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17E" w:rsidRDefault="00BB43EF" w:rsidP="00A97B46">
      <w:pPr>
        <w:ind w:left="-142" w:firstLine="142"/>
      </w:pPr>
      <w:r>
        <w:rPr>
          <w:noProof/>
          <w:lang w:eastAsia="tr-TR"/>
        </w:rPr>
        <w:pict>
          <v:group id="_x0000_s1283" style="position:absolute;left:0;text-align:left;margin-left:269.25pt;margin-top:-55.8pt;width:259.85pt;height:568.1pt;z-index:251695104" coordorigin="374,323" coordsize="5197,11340">
            <v:rect id="_x0000_s1284" style="position:absolute;left:374;top:11401;width:2599;height:262;visibility:visible;mso-wrap-edited:f;mso-wrap-distance-left:2.88pt;mso-wrap-distance-top:2.88pt;mso-wrap-distance-right:2.88pt;mso-wrap-distance-bottom:2.88pt" fillcolor="#03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id="_x0000_s1285" style="position:absolute;left:374;top:323;width:5197;height:11340" coordorigin="374,323" coordsize="5197,11340">
              <v:group id="_x0000_s1286" style="position:absolute;left:374;top:323;width:5197;height:11340" coordorigin="374,323" coordsize="5197,11340">
                <v:rect id="_x0000_s1287" style="position:absolute;left:548;top:585;width:4849;height:10817">
                  <v:textbox style="mso-next-textbox:#_x0000_s1287">
                    <w:txbxContent>
                      <w:p w:rsidR="000856CA" w:rsidRDefault="000856CA" w:rsidP="00171688">
                        <w:pPr>
                          <w:pStyle w:val="Default"/>
                          <w:spacing w:after="34"/>
                          <w:rPr>
                            <w:rFonts w:ascii="Verdana" w:hAnsi="Verdana" w:cstheme="minorBidi"/>
                            <w:b/>
                            <w:color w:val="FF0000"/>
                            <w:sz w:val="20"/>
                            <w:szCs w:val="20"/>
                          </w:rPr>
                        </w:pPr>
                      </w:p>
                      <w:p w:rsidR="004C4C80" w:rsidRDefault="00E6203A" w:rsidP="00D5580B">
                        <w:pPr>
                          <w:pStyle w:val="Default"/>
                          <w:spacing w:after="34"/>
                          <w:rPr>
                            <w:rFonts w:ascii="Arial" w:eastAsia="Times New Roman" w:hAnsi="Arial" w:cs="Arial"/>
                            <w:color w:val="646464"/>
                            <w:sz w:val="21"/>
                            <w:szCs w:val="21"/>
                            <w:lang w:eastAsia="tr-TR"/>
                          </w:rPr>
                        </w:pPr>
                        <w:r>
                          <w:rPr>
                            <w:rFonts w:ascii="Arial" w:eastAsia="Times New Roman" w:hAnsi="Arial" w:cs="Arial"/>
                            <w:noProof/>
                            <w:color w:val="646464"/>
                            <w:sz w:val="21"/>
                            <w:szCs w:val="21"/>
                            <w:lang w:eastAsia="tr-TR"/>
                          </w:rPr>
                          <w:drawing>
                            <wp:inline distT="0" distB="0" distL="0" distR="0">
                              <wp:extent cx="2873829" cy="2766951"/>
                              <wp:effectExtent l="0" t="0" r="0" b="0"/>
                              <wp:docPr id="7" name="Resim 7" descr="C:\Users\Elmalı\Desktop\784037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malı\Desktop\784037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6710" cy="2779353"/>
                                      </a:xfrm>
                                      <a:prstGeom prst="rect">
                                        <a:avLst/>
                                      </a:prstGeom>
                                      <a:noFill/>
                                      <a:ln>
                                        <a:noFill/>
                                      </a:ln>
                                    </pic:spPr>
                                  </pic:pic>
                                </a:graphicData>
                              </a:graphic>
                            </wp:inline>
                          </w:drawing>
                        </w:r>
                      </w:p>
                      <w:p w:rsidR="00D5580B" w:rsidRPr="00D5580B" w:rsidRDefault="00D5580B" w:rsidP="00D5580B">
                        <w:pPr>
                          <w:pStyle w:val="Default"/>
                          <w:spacing w:after="34"/>
                          <w:rPr>
                            <w:rFonts w:ascii="Times New Roman" w:hAnsi="Times New Roman" w:cs="Times New Roman"/>
                            <w:color w:val="002060"/>
                            <w:sz w:val="26"/>
                            <w:szCs w:val="26"/>
                          </w:rPr>
                        </w:pPr>
                      </w:p>
                      <w:p w:rsidR="004F76EF" w:rsidRDefault="004F76EF" w:rsidP="00312611">
                        <w:pPr>
                          <w:rPr>
                            <w:rFonts w:ascii="Verdana" w:hAnsi="Verdana"/>
                            <w:b/>
                            <w:color w:val="FF0000"/>
                            <w:sz w:val="20"/>
                            <w:szCs w:val="20"/>
                          </w:rPr>
                        </w:pPr>
                      </w:p>
                      <w:p w:rsidR="004F76EF" w:rsidRPr="00D30E64" w:rsidRDefault="00E6203A" w:rsidP="004F76EF">
                        <w:pPr>
                          <w:pStyle w:val="Default"/>
                          <w:spacing w:after="34"/>
                          <w:rPr>
                            <w:rFonts w:ascii="Arial" w:eastAsia="Times New Roman" w:hAnsi="Arial" w:cs="Arial"/>
                            <w:b/>
                            <w:color w:val="auto"/>
                            <w:sz w:val="28"/>
                            <w:szCs w:val="28"/>
                            <w:lang w:eastAsia="tr-TR"/>
                          </w:rPr>
                        </w:pPr>
                        <w:r>
                          <w:rPr>
                            <w:rFonts w:ascii="Arial" w:eastAsia="Times New Roman" w:hAnsi="Arial" w:cs="Arial"/>
                            <w:b/>
                            <w:color w:val="auto"/>
                            <w:sz w:val="28"/>
                            <w:szCs w:val="28"/>
                            <w:lang w:eastAsia="tr-TR"/>
                          </w:rPr>
                          <w:t xml:space="preserve">     </w:t>
                        </w:r>
                        <w:r w:rsidR="003102C9" w:rsidRPr="00D30E64">
                          <w:rPr>
                            <w:rFonts w:ascii="Times New Roman TUR" w:hAnsi="Times New Roman TUR" w:cs="Times New Roman TUR"/>
                            <w:sz w:val="28"/>
                            <w:szCs w:val="28"/>
                          </w:rPr>
                          <w:t>Erken dönemde eğitimin özel gereksinimi olan çocuklara etkileri ile ilgili araştırmalar incelendiğinde; erken çocukluk eğitimi programlarına katılan bebeklerin katılmayanlara göre gelişimlerinin hızlandığı, bilişsel, sosyal ve dil becerilerinde artış olduğu, hatta fiziksel gelişimlerinin bile farklılaştığı görülmektedir. Böylece yaşamın ilk yıllarında verilen programlı ve sistematik bir destekle çocukların tüm kapasiteleri ortaya çıkarılabilmekte ve temel eğitim için alt yapı hazırlanmış olmaktadır.</w:t>
                        </w:r>
                      </w:p>
                      <w:p w:rsidR="004F76EF" w:rsidRDefault="004F76EF" w:rsidP="004F76EF">
                        <w:pPr>
                          <w:pStyle w:val="Default"/>
                          <w:spacing w:after="34"/>
                          <w:rPr>
                            <w:rFonts w:ascii="Verdana" w:hAnsi="Verdana"/>
                            <w:color w:val="666666"/>
                            <w:sz w:val="20"/>
                            <w:szCs w:val="20"/>
                          </w:rPr>
                        </w:pPr>
                      </w:p>
                      <w:p w:rsidR="004F76EF" w:rsidRDefault="004F76EF" w:rsidP="004F76EF">
                        <w:pPr>
                          <w:pStyle w:val="Default"/>
                          <w:spacing w:after="34"/>
                          <w:rPr>
                            <w:rFonts w:ascii="Verdana" w:hAnsi="Verdana"/>
                            <w:color w:val="666666"/>
                            <w:sz w:val="20"/>
                            <w:szCs w:val="20"/>
                          </w:rPr>
                        </w:pPr>
                      </w:p>
                      <w:p w:rsidR="004F76EF" w:rsidRDefault="004F76EF" w:rsidP="004F76EF">
                        <w:pPr>
                          <w:pStyle w:val="Default"/>
                          <w:spacing w:after="34"/>
                          <w:rPr>
                            <w:rFonts w:ascii="Verdana" w:hAnsi="Verdana"/>
                            <w:color w:val="666666"/>
                            <w:sz w:val="20"/>
                            <w:szCs w:val="20"/>
                          </w:rPr>
                        </w:pPr>
                      </w:p>
                      <w:p w:rsidR="004F76EF" w:rsidRPr="004F76EF" w:rsidRDefault="004F76EF" w:rsidP="004F76EF">
                        <w:pPr>
                          <w:pStyle w:val="Default"/>
                          <w:spacing w:after="34"/>
                          <w:rPr>
                            <w:rFonts w:ascii="Times New Roman" w:hAnsi="Times New Roman" w:cs="Times New Roman"/>
                            <w:color w:val="auto"/>
                            <w:sz w:val="26"/>
                            <w:szCs w:val="26"/>
                          </w:rPr>
                        </w:pPr>
                      </w:p>
                      <w:p w:rsidR="004F76EF" w:rsidRDefault="004F76EF" w:rsidP="00312611">
                        <w:pPr>
                          <w:rPr>
                            <w:rFonts w:ascii="Verdana" w:hAnsi="Verdana"/>
                            <w:b/>
                            <w:color w:val="FF0000"/>
                            <w:sz w:val="20"/>
                            <w:szCs w:val="20"/>
                          </w:rPr>
                        </w:pPr>
                      </w:p>
                    </w:txbxContent>
                  </v:textbox>
                </v:rect>
                <v:group id="_x0000_s1288" style="position:absolute;left:374;top:323;width:5197;height:11340" coordorigin="374,323" coordsize="5197,11340">
                  <v:oval id="_x0000_s1289" style="position:absolute;left:801;top:3966;width:4395;height:4679" strokecolor="white [3212]">
                    <v:fill r:id="rId11" o:title="REHBERLİK LOGO" opacity="3932f" recolor="t" rotate="t" type="frame"/>
                  </v:oval>
                  <v:rect id="_x0000_s1290" style="position:absolute;left:2920;top:11401;width:2651;height:262;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91" style="position:absolute;left:2920;top:323;width:2651;height:262;visibility:visible;mso-wrap-edited:f;mso-wrap-distance-left:2.88pt;mso-wrap-distance-top:2.88pt;mso-wrap-distance-right:2.88pt;mso-wrap-distance-bottom:2.88pt" fillcolor="#ccd6f5"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92" style="position:absolute;left:374;top:323;width:2599;height:262;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93" style="position:absolute;left:374;top:323;width:174;height:5877;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94" style="position:absolute;left:374;top:5997;width:174;height:5666;visibility:visible;mso-wrap-edited:f;mso-wrap-distance-left:2.88pt;mso-wrap-distance-top:2.88pt;mso-wrap-distance-right:2.88pt;mso-wrap-distance-bottom:2.88pt" fillcolor="#03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295" style="position:absolute;left:5397;top:323;width:174;height:5877;visibility:visible;mso-wrap-edited:f;mso-wrap-distance-left:2.88pt;mso-wrap-distance-top:2.88pt;mso-wrap-distance-right:2.88pt;mso-wrap-distance-bottom:2.88pt" fillcolor="#ccd6f5"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group>
              <v:rect id="_x0000_s1296" style="position:absolute;left:5397;top:5997;width:174;height:5666;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group>
        </w:pict>
      </w:r>
      <w:r>
        <w:rPr>
          <w:noProof/>
          <w:lang w:eastAsia="tr-TR"/>
        </w:rPr>
        <w:pict>
          <v:group id="_x0000_s1282" style="position:absolute;left:0;text-align:left;margin-left:-2.6pt;margin-top:-55.8pt;width:259.85pt;height:567pt;z-index:251694080" coordorigin="374,323" coordsize="5197,11340">
            <v:rect id="_x0000_s1121" style="position:absolute;left:374;top:11401;width:2599;height:262;visibility:visible;mso-wrap-edited:f;mso-wrap-distance-left:2.88pt;mso-wrap-distance-top:2.88pt;mso-wrap-distance-right:2.88pt;mso-wrap-distance-bottom:2.88pt" fillcolor="#03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id="_x0000_s1281" style="position:absolute;left:374;top:323;width:5197;height:11340" coordorigin="374,323" coordsize="5197,11340">
              <v:group id="_x0000_s1260" style="position:absolute;left:374;top:323;width:5197;height:11340" coordorigin="374,323" coordsize="5197,11340">
                <v:rect id="_x0000_s1115" style="position:absolute;left:548;top:585;width:4849;height:10817">
                  <v:textbox style="mso-next-textbox:#_x0000_s1115">
                    <w:txbxContent>
                      <w:p w:rsidR="003102C9" w:rsidRDefault="003102C9" w:rsidP="004F76EF">
                        <w:pPr>
                          <w:pStyle w:val="Default"/>
                          <w:spacing w:after="34"/>
                          <w:rPr>
                            <w:rFonts w:ascii="Times New Roman TUR" w:hAnsi="Times New Roman TUR" w:cs="Times New Roman TUR"/>
                            <w:sz w:val="27"/>
                            <w:szCs w:val="27"/>
                          </w:rPr>
                        </w:pPr>
                      </w:p>
                      <w:p w:rsidR="00E6203A" w:rsidRPr="00E6203A" w:rsidRDefault="00E6203A" w:rsidP="00E6203A">
                        <w:pPr>
                          <w:pStyle w:val="Default"/>
                          <w:spacing w:after="34"/>
                          <w:jc w:val="center"/>
                          <w:rPr>
                            <w:rFonts w:ascii="Times New Roman TUR" w:hAnsi="Times New Roman TUR" w:cs="Times New Roman TUR"/>
                            <w:color w:val="C32D2E" w:themeColor="accent3"/>
                            <w:sz w:val="36"/>
                            <w:szCs w:val="36"/>
                          </w:rPr>
                        </w:pPr>
                        <w:r w:rsidRPr="00E6203A">
                          <w:rPr>
                            <w:rFonts w:ascii="Times New Roman TUR" w:hAnsi="Times New Roman TUR" w:cs="Times New Roman TUR"/>
                            <w:color w:val="C32D2E" w:themeColor="accent3"/>
                            <w:sz w:val="36"/>
                            <w:szCs w:val="36"/>
                          </w:rPr>
                          <w:t>ERKEN TANI ERKEN EĞİTİM</w:t>
                        </w:r>
                      </w:p>
                      <w:p w:rsidR="00E6203A" w:rsidRDefault="00E6203A" w:rsidP="004F76EF">
                        <w:pPr>
                          <w:pStyle w:val="Default"/>
                          <w:spacing w:after="34"/>
                          <w:rPr>
                            <w:rFonts w:ascii="Times New Roman TUR" w:hAnsi="Times New Roman TUR" w:cs="Times New Roman TUR"/>
                            <w:sz w:val="27"/>
                            <w:szCs w:val="27"/>
                          </w:rPr>
                        </w:pPr>
                      </w:p>
                      <w:p w:rsidR="00171688" w:rsidRPr="00D30E64" w:rsidRDefault="003102C9" w:rsidP="004F76EF">
                        <w:pPr>
                          <w:pStyle w:val="Default"/>
                          <w:spacing w:after="34"/>
                          <w:rPr>
                            <w:rFonts w:ascii="Times New Roman TUR" w:hAnsi="Times New Roman TUR" w:cs="Times New Roman TUR"/>
                            <w:sz w:val="28"/>
                            <w:szCs w:val="28"/>
                          </w:rPr>
                        </w:pPr>
                        <w:r w:rsidRPr="00D30E64">
                          <w:rPr>
                            <w:rFonts w:ascii="Times New Roman TUR" w:hAnsi="Times New Roman TUR" w:cs="Times New Roman TUR"/>
                            <w:sz w:val="28"/>
                            <w:szCs w:val="28"/>
                          </w:rPr>
                          <w:t>Özel gereksinimi olan çocukların erken teşhis ve tanısı günümüzde önemini kanıtlamış bir gerekliliktir. Çocuğun sorunu ne denli erken belirlenirse, gereksinimine uygun türde bir eğitim programına o kadar erken yaşta yerleştirilebilir. Özellikle, bireyin yaşamında büyük önem taşıyan erken çocukluk yıllarında eğitime başlama daha sonraki eğitim kademeleri için bir temel oluşturacaktır. Çocuğun daha geç dönemde, örneğin ilkokula başladığında, bir engele sahip olduğunun fark edilmesi gelişimi açısından çok önemli olan, erken çocukluk yıllarının iyi değerlendirilememesi anlamına gelmektedir.</w:t>
                        </w:r>
                      </w:p>
                      <w:p w:rsidR="003102C9" w:rsidRDefault="003102C9" w:rsidP="004F76EF">
                        <w:pPr>
                          <w:pStyle w:val="Default"/>
                          <w:spacing w:after="34"/>
                          <w:rPr>
                            <w:rFonts w:ascii="Times New Roman" w:hAnsi="Times New Roman" w:cs="Times New Roman"/>
                            <w:color w:val="002060"/>
                            <w:sz w:val="26"/>
                            <w:szCs w:val="26"/>
                          </w:rPr>
                        </w:pPr>
                      </w:p>
                      <w:p w:rsidR="00E6203A" w:rsidRPr="002C38A2" w:rsidRDefault="00E6203A" w:rsidP="004F76EF">
                        <w:pPr>
                          <w:pStyle w:val="Default"/>
                          <w:spacing w:after="34"/>
                          <w:rPr>
                            <w:rFonts w:ascii="Times New Roman" w:hAnsi="Times New Roman" w:cs="Times New Roman"/>
                            <w:color w:val="002060"/>
                            <w:sz w:val="26"/>
                            <w:szCs w:val="26"/>
                          </w:rPr>
                        </w:pPr>
                        <w:r>
                          <w:rPr>
                            <w:rFonts w:ascii="Times New Roman TUR" w:hAnsi="Times New Roman TUR" w:cs="Times New Roman TUR"/>
                            <w:noProof/>
                            <w:sz w:val="27"/>
                            <w:szCs w:val="27"/>
                            <w:lang w:eastAsia="tr-TR"/>
                          </w:rPr>
                          <w:drawing>
                            <wp:inline distT="0" distB="0" distL="0" distR="0" wp14:anchorId="1076C863" wp14:editId="37F247D8">
                              <wp:extent cx="2885704" cy="2196935"/>
                              <wp:effectExtent l="0" t="0" r="0" b="0"/>
                              <wp:docPr id="5" name="Resim 5" descr="C:\Users\Elmalı\Desktop\ozelcocukl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malı\Desktop\ozelcocukla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6710" cy="2197701"/>
                                      </a:xfrm>
                                      <a:prstGeom prst="rect">
                                        <a:avLst/>
                                      </a:prstGeom>
                                      <a:noFill/>
                                      <a:ln>
                                        <a:noFill/>
                                      </a:ln>
                                    </pic:spPr>
                                  </pic:pic>
                                </a:graphicData>
                              </a:graphic>
                            </wp:inline>
                          </w:drawing>
                        </w:r>
                      </w:p>
                    </w:txbxContent>
                  </v:textbox>
                </v:rect>
                <v:group id="_x0000_s1259" style="position:absolute;left:374;top:323;width:5197;height:11340" coordorigin="374,323" coordsize="5197,11340">
                  <v:oval id="_x0000_s1117" style="position:absolute;left:801;top:3966;width:4395;height:4679" strokecolor="white [3212]">
                    <v:fill r:id="rId11" o:title="REHBERLİK LOGO" opacity="3932f" recolor="t" rotate="t" type="frame"/>
                  </v:oval>
                  <v:rect id="_x0000_s1120" style="position:absolute;left:2920;top:11401;width:2651;height:262;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22" style="position:absolute;left:2920;top:323;width:2651;height:262;visibility:visible;mso-wrap-edited:f;mso-wrap-distance-left:2.88pt;mso-wrap-distance-top:2.88pt;mso-wrap-distance-right:2.88pt;mso-wrap-distance-bottom:2.88pt" fillcolor="#ccd6f5"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23" style="position:absolute;left:374;top:323;width:2599;height:262;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24" style="position:absolute;left:374;top:323;width:174;height:5877;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25" style="position:absolute;left:374;top:5997;width:174;height:5666;visibility:visible;mso-wrap-edited:f;mso-wrap-distance-left:2.88pt;mso-wrap-distance-top:2.88pt;mso-wrap-distance-right:2.88pt;mso-wrap-distance-bottom:2.88pt" fillcolor="#03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126" style="position:absolute;left:5397;top:323;width:174;height:5877;visibility:visible;mso-wrap-edited:f;mso-wrap-distance-left:2.88pt;mso-wrap-distance-top:2.88pt;mso-wrap-distance-right:2.88pt;mso-wrap-distance-bottom:2.88pt" fillcolor="#ccd6f5"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group>
              <v:rect id="_x0000_s1127" style="position:absolute;left:5397;top:5997;width:174;height:5666;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group>
        </w:pict>
      </w:r>
      <w:r>
        <w:rPr>
          <w:noProof/>
          <w:lang w:eastAsia="tr-TR"/>
        </w:rPr>
        <w:pict>
          <v:group id="_x0000_s1297" style="position:absolute;left:0;text-align:left;margin-left:545.6pt;margin-top:-54.7pt;width:259.85pt;height:567pt;z-index:251696128" coordorigin="374,323" coordsize="5197,11340">
            <v:rect id="_x0000_s1298" style="position:absolute;left:374;top:11401;width:2599;height:262;visibility:visible;mso-wrap-edited:f;mso-wrap-distance-left:2.88pt;mso-wrap-distance-top:2.88pt;mso-wrap-distance-right:2.88pt;mso-wrap-distance-bottom:2.88pt" fillcolor="#03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id="_x0000_s1299" style="position:absolute;left:374;top:323;width:5197;height:11340" coordorigin="374,323" coordsize="5197,11340">
              <v:group id="_x0000_s1300" style="position:absolute;left:374;top:323;width:5197;height:11340" coordorigin="374,323" coordsize="5197,11340">
                <v:rect id="_x0000_s1301" style="position:absolute;left:548;top:585;width:4849;height:10817">
                  <v:textbox style="mso-next-textbox:#_x0000_s1301">
                    <w:txbxContent>
                      <w:p w:rsidR="00C82ED5" w:rsidRPr="0037035D" w:rsidRDefault="00C82ED5" w:rsidP="00C82ED5">
                        <w:pPr>
                          <w:shd w:val="clear" w:color="auto" w:fill="F7F7F7"/>
                          <w:spacing w:after="0" w:line="240" w:lineRule="auto"/>
                          <w:rPr>
                            <w:rFonts w:ascii="Arial" w:eastAsia="Times New Roman" w:hAnsi="Arial" w:cs="Arial"/>
                            <w:color w:val="646464"/>
                            <w:sz w:val="21"/>
                            <w:szCs w:val="21"/>
                            <w:lang w:eastAsia="tr-TR"/>
                          </w:rPr>
                        </w:pPr>
                      </w:p>
                      <w:p w:rsidR="00BA384E" w:rsidRPr="000B711B" w:rsidRDefault="002A0E6C" w:rsidP="00BA384E">
                        <w:pPr>
                          <w:pStyle w:val="Default"/>
                          <w:rPr>
                            <w:rFonts w:ascii="Times New Roman" w:hAnsi="Times New Roman" w:cs="Times New Roman"/>
                            <w:b/>
                            <w:bCs/>
                            <w:color w:val="auto"/>
                            <w:sz w:val="28"/>
                            <w:szCs w:val="28"/>
                          </w:rPr>
                        </w:pPr>
                        <w:r w:rsidRPr="0037035D">
                          <w:rPr>
                            <w:rFonts w:ascii="Arial" w:eastAsia="Times New Roman" w:hAnsi="Arial" w:cs="Arial"/>
                            <w:color w:val="646464"/>
                            <w:sz w:val="21"/>
                            <w:szCs w:val="21"/>
                            <w:lang w:eastAsia="tr-TR"/>
                          </w:rPr>
                          <w:t>.</w:t>
                        </w:r>
                        <w:r w:rsidR="000B711B" w:rsidRPr="000B711B">
                          <w:rPr>
                            <w:rFonts w:ascii="Helvetica" w:hAnsi="Helvetica" w:cs="Helvetica"/>
                            <w:color w:val="666666"/>
                          </w:rPr>
                          <w:br/>
                        </w:r>
                        <w:r w:rsidR="000B711B" w:rsidRPr="000B711B">
                          <w:rPr>
                            <w:rFonts w:ascii="Times New Roman" w:hAnsi="Times New Roman" w:cs="Times New Roman"/>
                            <w:color w:val="666666"/>
                            <w:sz w:val="28"/>
                            <w:szCs w:val="28"/>
                            <w:shd w:val="clear" w:color="auto" w:fill="FFFFFF"/>
                          </w:rPr>
                          <w:t>Çocuk eğitimcileri, çocuklarda okul öncesi eğitimin yani üç-altı yaş dönemi eğitiminin okul başarısına olumlu etkilerini kanıtlamışlardır. Bu çocukların okul öncesi eğitimden yeterince faydalanmalarını sağlamak için çocuğun ihtiyaçlarına uygun tedavi yöntemlerinin en kısa zamanda başlanılmasının hayati önem taşıdığı kanaatinde birleşmişlerdir. Bu nedenle, gelişim problemi yaşayan çocukların üç yaşından önce fark edilmesi ve tedaviye başlanması, çocuğun gelişimsel olarak yaşıtlarını yakalaması, sosyal iletişim becerilerinin geliştirilerek toplum içinde yer alması ve eğitimine örgün eğitim sistemi içinde devam etmesinin sağlanması bakımından çok büyük önem taşır.</w:t>
                        </w:r>
                      </w:p>
                      <w:p w:rsidR="00A40DBA" w:rsidRPr="000B711B" w:rsidRDefault="00D0782C" w:rsidP="00BA384E">
                        <w:pPr>
                          <w:spacing w:after="0"/>
                          <w:rPr>
                            <w:sz w:val="28"/>
                            <w:szCs w:val="28"/>
                          </w:rPr>
                        </w:pPr>
                        <w:r>
                          <w:rPr>
                            <w:noProof/>
                            <w:sz w:val="28"/>
                            <w:szCs w:val="28"/>
                            <w:lang w:eastAsia="tr-TR"/>
                          </w:rPr>
                          <w:drawing>
                            <wp:inline distT="0" distB="0" distL="0" distR="0">
                              <wp:extent cx="2886710" cy="2219666"/>
                              <wp:effectExtent l="0" t="0" r="0" b="0"/>
                              <wp:docPr id="1" name="Resim 1" descr="C:\Users\Elmalı\Desktop\okul_oncesi_egit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lmalı\Desktop\okul_oncesi_egiti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6710" cy="2219666"/>
                                      </a:xfrm>
                                      <a:prstGeom prst="rect">
                                        <a:avLst/>
                                      </a:prstGeom>
                                      <a:noFill/>
                                      <a:ln>
                                        <a:noFill/>
                                      </a:ln>
                                    </pic:spPr>
                                  </pic:pic>
                                </a:graphicData>
                              </a:graphic>
                            </wp:inline>
                          </w:drawing>
                        </w:r>
                      </w:p>
                    </w:txbxContent>
                  </v:textbox>
                </v:rect>
                <v:group id="_x0000_s1302" style="position:absolute;left:374;top:323;width:5197;height:11340" coordorigin="374,323" coordsize="5197,11340">
                  <v:oval id="_x0000_s1303" style="position:absolute;left:801;top:3966;width:4395;height:4679" strokecolor="white [3212]">
                    <v:fill r:id="rId11" o:title="REHBERLİK LOGO" opacity="3932f" recolor="t" rotate="t" type="frame"/>
                  </v:oval>
                  <v:rect id="_x0000_s1304" style="position:absolute;left:2920;top:11401;width:2651;height:262;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05" style="position:absolute;left:2920;top:323;width:2651;height:262;visibility:visible;mso-wrap-edited:f;mso-wrap-distance-left:2.88pt;mso-wrap-distance-top:2.88pt;mso-wrap-distance-right:2.88pt;mso-wrap-distance-bottom:2.88pt" fillcolor="#ccd6f5"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06" style="position:absolute;left:374;top:323;width:2599;height:262;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07" style="position:absolute;left:374;top:323;width:174;height:5877;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08" style="position:absolute;left:374;top:5997;width:174;height:5666;visibility:visible;mso-wrap-edited:f;mso-wrap-distance-left:2.88pt;mso-wrap-distance-top:2.88pt;mso-wrap-distance-right:2.88pt;mso-wrap-distance-bottom:2.88pt" fillcolor="#03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09" style="position:absolute;left:5397;top:323;width:174;height:5877;visibility:visible;mso-wrap-edited:f;mso-wrap-distance-left:2.88pt;mso-wrap-distance-top:2.88pt;mso-wrap-distance-right:2.88pt;mso-wrap-distance-bottom:2.88pt" fillcolor="#ccd6f5"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group>
              <v:rect id="_x0000_s1310" style="position:absolute;left:5397;top:5997;width:174;height:5666;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group>
        </w:pict>
      </w:r>
      <w:r>
        <w:rPr>
          <w:noProof/>
          <w:lang w:eastAsia="tr-TR"/>
        </w:rPr>
        <w:pict>
          <v:rect id="_x0000_s1119" style="position:absolute;left:0;text-align:left;margin-left:18.7pt;margin-top:16.15pt;width:259.85pt;height:567pt;z-index:251683840;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w:pict>
      </w:r>
    </w:p>
    <w:p w:rsidR="0044717E" w:rsidRDefault="0044717E">
      <w:r>
        <w:br w:type="page"/>
      </w:r>
    </w:p>
    <w:p w:rsidR="000A4EC3" w:rsidRDefault="00BB43EF" w:rsidP="00A97B46">
      <w:pPr>
        <w:ind w:left="-142" w:firstLine="142"/>
      </w:pPr>
      <w:r>
        <w:rPr>
          <w:noProof/>
          <w:lang w:eastAsia="tr-TR"/>
        </w:rPr>
        <w:lastRenderedPageBreak/>
        <w:pict>
          <v:roundrect id="_x0000_s1253" style="position:absolute;left:0;text-align:left;margin-left:565.1pt;margin-top:161.05pt;width:211.9pt;height:133.7pt;z-index:251676672" arcsize="10923f" fillcolor="#feb80a [3205]" strokecolor="#f2f2f2 [3041]" strokeweight="3pt">
            <v:shadow on="t" type="perspective" color="#1c4853 [1604]" opacity=".5" offset="1pt" offset2="-1pt"/>
            <v:textbox style="mso-next-textbox:#_x0000_s1253">
              <w:txbxContent>
                <w:p w:rsidR="00F71DB4" w:rsidRPr="00F71DB4" w:rsidRDefault="003102C9" w:rsidP="00F71DB4">
                  <w:pPr>
                    <w:jc w:val="center"/>
                    <w:rPr>
                      <w:rStyle w:val="FontStyle12"/>
                      <w:rFonts w:asciiTheme="minorHAnsi" w:hAnsiTheme="minorHAnsi" w:cstheme="minorHAnsi"/>
                      <w:bCs w:val="0"/>
                      <w:color w:val="FF0000"/>
                      <w:sz w:val="56"/>
                      <w:szCs w:val="56"/>
                    </w:rPr>
                  </w:pPr>
                  <w:r>
                    <w:rPr>
                      <w:rStyle w:val="FontStyle12"/>
                      <w:rFonts w:asciiTheme="minorHAnsi" w:hAnsiTheme="minorHAnsi" w:cstheme="minorHAnsi"/>
                      <w:bCs w:val="0"/>
                      <w:color w:val="FF0000"/>
                      <w:sz w:val="56"/>
                      <w:szCs w:val="56"/>
                    </w:rPr>
                    <w:t>ÖZEL EĞİTİMDE ERKEN TANI VE ÖNEMİ</w:t>
                  </w:r>
                </w:p>
              </w:txbxContent>
            </v:textbox>
          </v:roundrect>
        </w:pict>
      </w:r>
      <w:r>
        <w:rPr>
          <w:noProof/>
          <w:lang w:eastAsia="tr-TR"/>
        </w:rPr>
        <w:pict>
          <v:roundrect id="_x0000_s1254" style="position:absolute;left:0;text-align:left;margin-left:572.95pt;margin-top:-27.85pt;width:205.55pt;height:117.85pt;z-index:251677696" arcsize="10923f" fillcolor="white [3201]" strokecolor="#feb80a [3205]" strokeweight="5pt">
            <v:stroke linestyle="thickThin"/>
            <v:shadow color="#868686"/>
            <v:textbox style="mso-next-textbox:#_x0000_s1254">
              <w:txbxContent>
                <w:p w:rsidR="00864BC2" w:rsidRPr="00705894" w:rsidRDefault="00864BC2" w:rsidP="00F61388">
                  <w:pPr>
                    <w:pStyle w:val="AralkYok"/>
                    <w:jc w:val="center"/>
                    <w:rPr>
                      <w:rFonts w:cstheme="minorHAnsi"/>
                      <w:b/>
                      <w:i/>
                      <w:color w:val="0070C0"/>
                      <w:sz w:val="30"/>
                      <w:szCs w:val="30"/>
                    </w:rPr>
                  </w:pPr>
                  <w:r w:rsidRPr="00705894">
                    <w:rPr>
                      <w:rFonts w:cstheme="minorHAnsi"/>
                      <w:b/>
                      <w:i/>
                      <w:color w:val="0070C0"/>
                      <w:sz w:val="30"/>
                      <w:szCs w:val="30"/>
                    </w:rPr>
                    <w:t>T.C</w:t>
                  </w:r>
                </w:p>
                <w:p w:rsidR="00864BC2" w:rsidRPr="00705894" w:rsidRDefault="00864BC2" w:rsidP="00F61388">
                  <w:pPr>
                    <w:pStyle w:val="AralkYok"/>
                    <w:jc w:val="center"/>
                    <w:rPr>
                      <w:rFonts w:cstheme="minorHAnsi"/>
                      <w:b/>
                      <w:i/>
                      <w:color w:val="0070C0"/>
                      <w:sz w:val="30"/>
                      <w:szCs w:val="30"/>
                    </w:rPr>
                  </w:pPr>
                  <w:r w:rsidRPr="00705894">
                    <w:rPr>
                      <w:rFonts w:cstheme="minorHAnsi"/>
                      <w:b/>
                      <w:i/>
                      <w:color w:val="0070C0"/>
                      <w:sz w:val="30"/>
                      <w:szCs w:val="30"/>
                    </w:rPr>
                    <w:t>KİLİS VALİLİĞİ</w:t>
                  </w:r>
                </w:p>
                <w:p w:rsidR="00864BC2" w:rsidRPr="00705894" w:rsidRDefault="00864BC2" w:rsidP="00F61388">
                  <w:pPr>
                    <w:pStyle w:val="AralkYok"/>
                    <w:jc w:val="center"/>
                    <w:rPr>
                      <w:rFonts w:cstheme="minorHAnsi"/>
                      <w:b/>
                      <w:i/>
                      <w:color w:val="0070C0"/>
                      <w:sz w:val="30"/>
                      <w:szCs w:val="30"/>
                    </w:rPr>
                  </w:pPr>
                  <w:r w:rsidRPr="00705894">
                    <w:rPr>
                      <w:rFonts w:cstheme="minorHAnsi"/>
                      <w:b/>
                      <w:i/>
                      <w:color w:val="0070C0"/>
                      <w:sz w:val="30"/>
                      <w:szCs w:val="30"/>
                    </w:rPr>
                    <w:t>MİLLİ EĞİTİM MÜDÜRLÜĞÜ</w:t>
                  </w:r>
                </w:p>
                <w:p w:rsidR="002C38A2" w:rsidRDefault="00864BC2" w:rsidP="00F61388">
                  <w:pPr>
                    <w:pStyle w:val="AralkYok"/>
                    <w:jc w:val="center"/>
                    <w:rPr>
                      <w:rFonts w:cstheme="minorHAnsi"/>
                      <w:b/>
                      <w:i/>
                      <w:color w:val="0070C0"/>
                      <w:sz w:val="30"/>
                      <w:szCs w:val="30"/>
                    </w:rPr>
                  </w:pPr>
                  <w:r w:rsidRPr="00705894">
                    <w:rPr>
                      <w:rFonts w:cstheme="minorHAnsi"/>
                      <w:b/>
                      <w:i/>
                      <w:color w:val="0070C0"/>
                      <w:sz w:val="30"/>
                      <w:szCs w:val="30"/>
                    </w:rPr>
                    <w:t>REHBERLİK VE ARAŞTIRMA</w:t>
                  </w:r>
                </w:p>
                <w:p w:rsidR="00864BC2" w:rsidRPr="00705894" w:rsidRDefault="00864BC2" w:rsidP="00F61388">
                  <w:pPr>
                    <w:pStyle w:val="AralkYok"/>
                    <w:jc w:val="center"/>
                    <w:rPr>
                      <w:rFonts w:cstheme="minorHAnsi"/>
                      <w:b/>
                      <w:i/>
                      <w:color w:val="0070C0"/>
                      <w:sz w:val="30"/>
                      <w:szCs w:val="30"/>
                    </w:rPr>
                  </w:pPr>
                  <w:r w:rsidRPr="00705894">
                    <w:rPr>
                      <w:rFonts w:cstheme="minorHAnsi"/>
                      <w:b/>
                      <w:i/>
                      <w:color w:val="0070C0"/>
                      <w:sz w:val="30"/>
                      <w:szCs w:val="30"/>
                    </w:rPr>
                    <w:t xml:space="preserve"> MERKEZİ</w:t>
                  </w:r>
                </w:p>
                <w:p w:rsidR="00864BC2" w:rsidRPr="00FE1445" w:rsidRDefault="00864BC2" w:rsidP="00F61388">
                  <w:pPr>
                    <w:pStyle w:val="AralkYok"/>
                    <w:jc w:val="center"/>
                    <w:rPr>
                      <w:rFonts w:cstheme="minorHAnsi"/>
                      <w:b/>
                      <w:i/>
                      <w:sz w:val="30"/>
                      <w:szCs w:val="30"/>
                    </w:rPr>
                  </w:pPr>
                </w:p>
              </w:txbxContent>
            </v:textbox>
          </v:roundrect>
        </w:pict>
      </w:r>
      <w:r>
        <w:rPr>
          <w:noProof/>
          <w:lang w:eastAsia="tr-TR"/>
        </w:rPr>
        <w:pict>
          <v:group id="_x0000_s1238" style="position:absolute;left:0;text-align:left;margin-left:543.75pt;margin-top:-50.65pt;width:259.85pt;height:573.3pt;z-index:251675648" coordorigin="308,345" coordsize="5197,11160">
            <v:rect id="_x0000_s1239" style="position:absolute;left:482;top:603;width:4849;height:10645" stroked="f">
              <v:textbox style="mso-next-textbox:#_x0000_s1239">
                <w:txbxContent>
                  <w:p w:rsidR="00F2422F" w:rsidRDefault="00F2422F" w:rsidP="00F2422F">
                    <w:pPr>
                      <w:pStyle w:val="NormalWeb"/>
                      <w:spacing w:before="0" w:beforeAutospacing="0" w:after="0" w:afterAutospacing="0"/>
                      <w:ind w:left="284"/>
                      <w:rPr>
                        <w:rFonts w:asciiTheme="minorHAnsi" w:hAnsiTheme="minorHAnsi" w:cstheme="minorHAnsi"/>
                        <w:color w:val="00B050"/>
                        <w:sz w:val="22"/>
                        <w:szCs w:val="22"/>
                      </w:rPr>
                    </w:pPr>
                  </w:p>
                  <w:p w:rsidR="007F2F9A" w:rsidRDefault="007F2F9A" w:rsidP="00F2422F">
                    <w:pPr>
                      <w:pStyle w:val="NormalWeb"/>
                      <w:spacing w:before="0" w:beforeAutospacing="0" w:after="0" w:afterAutospacing="0"/>
                      <w:ind w:left="284"/>
                      <w:rPr>
                        <w:rFonts w:asciiTheme="minorHAnsi" w:hAnsiTheme="minorHAnsi" w:cstheme="minorHAnsi"/>
                        <w:color w:val="00B050"/>
                        <w:sz w:val="22"/>
                        <w:szCs w:val="22"/>
                      </w:rPr>
                    </w:pPr>
                  </w:p>
                  <w:p w:rsidR="007F2F9A" w:rsidRDefault="007F2F9A" w:rsidP="00F2422F">
                    <w:pPr>
                      <w:pStyle w:val="NormalWeb"/>
                      <w:spacing w:before="0" w:beforeAutospacing="0" w:after="0" w:afterAutospacing="0"/>
                      <w:ind w:left="284"/>
                      <w:rPr>
                        <w:rFonts w:asciiTheme="minorHAnsi" w:hAnsiTheme="minorHAnsi" w:cstheme="minorHAnsi"/>
                        <w:color w:val="00B050"/>
                        <w:sz w:val="22"/>
                        <w:szCs w:val="22"/>
                      </w:rPr>
                    </w:pPr>
                  </w:p>
                  <w:p w:rsidR="007F2F9A" w:rsidRPr="00C435B3" w:rsidRDefault="007F2F9A" w:rsidP="00F2422F">
                    <w:pPr>
                      <w:pStyle w:val="NormalWeb"/>
                      <w:spacing w:before="0" w:beforeAutospacing="0" w:after="0" w:afterAutospacing="0"/>
                      <w:ind w:left="284"/>
                      <w:rPr>
                        <w:rFonts w:asciiTheme="minorHAnsi" w:hAnsiTheme="minorHAnsi" w:cstheme="minorHAnsi"/>
                        <w:color w:val="00B050"/>
                        <w:sz w:val="22"/>
                        <w:szCs w:val="22"/>
                      </w:rPr>
                    </w:pPr>
                  </w:p>
                  <w:p w:rsidR="00F2422F" w:rsidRDefault="00F2422F" w:rsidP="00F2422F">
                    <w:pPr>
                      <w:ind w:left="284" w:hanging="284"/>
                      <w:rPr>
                        <w:rFonts w:cstheme="minorHAnsi"/>
                      </w:rPr>
                    </w:pPr>
                  </w:p>
                  <w:p w:rsidR="00864BC2" w:rsidRDefault="00864BC2" w:rsidP="00864BC2">
                    <w:pPr>
                      <w:rPr>
                        <w:b/>
                        <w:bCs/>
                        <w:color w:val="0070C0"/>
                      </w:rPr>
                    </w:pPr>
                  </w:p>
                  <w:p w:rsidR="00864BC2" w:rsidRDefault="00864BC2" w:rsidP="00864BC2">
                    <w:pPr>
                      <w:spacing w:after="0" w:line="360" w:lineRule="auto"/>
                      <w:ind w:left="708" w:firstLine="708"/>
                      <w:rPr>
                        <w:b/>
                        <w:bCs/>
                        <w:color w:val="0070C0"/>
                      </w:rPr>
                    </w:pPr>
                  </w:p>
                  <w:p w:rsidR="00864BC2" w:rsidRDefault="00864BC2" w:rsidP="00864BC2">
                    <w:pPr>
                      <w:spacing w:after="0" w:line="360" w:lineRule="auto"/>
                      <w:ind w:left="708" w:firstLine="708"/>
                      <w:rPr>
                        <w:rFonts w:ascii="Comic Sans MS" w:hAnsi="Comic Sans MS"/>
                        <w:b/>
                        <w:bCs/>
                        <w:color w:val="0070C0"/>
                        <w:sz w:val="20"/>
                      </w:rPr>
                    </w:pPr>
                  </w:p>
                  <w:p w:rsidR="00864BC2" w:rsidRDefault="00864BC2" w:rsidP="003B2B57">
                    <w:pPr>
                      <w:spacing w:after="0" w:line="360" w:lineRule="auto"/>
                      <w:rPr>
                        <w:rFonts w:ascii="Comic Sans MS" w:hAnsi="Comic Sans MS"/>
                        <w:b/>
                        <w:bCs/>
                        <w:color w:val="0070C0"/>
                        <w:sz w:val="20"/>
                      </w:rPr>
                    </w:pPr>
                  </w:p>
                  <w:p w:rsidR="00FE1445" w:rsidRDefault="00FE1445" w:rsidP="003B2B57">
                    <w:pPr>
                      <w:spacing w:after="0" w:line="360" w:lineRule="auto"/>
                      <w:rPr>
                        <w:rFonts w:ascii="Comic Sans MS" w:hAnsi="Comic Sans MS"/>
                        <w:b/>
                        <w:bCs/>
                        <w:color w:val="0070C0"/>
                        <w:sz w:val="20"/>
                      </w:rPr>
                    </w:pPr>
                  </w:p>
                  <w:p w:rsidR="00FE1445" w:rsidRDefault="00FE1445" w:rsidP="003B2B57">
                    <w:pPr>
                      <w:spacing w:after="0" w:line="360" w:lineRule="auto"/>
                      <w:rPr>
                        <w:rFonts w:ascii="Comic Sans MS" w:hAnsi="Comic Sans MS"/>
                        <w:b/>
                        <w:bCs/>
                        <w:color w:val="0070C0"/>
                        <w:sz w:val="20"/>
                      </w:rPr>
                    </w:pPr>
                  </w:p>
                  <w:p w:rsidR="00FE1445" w:rsidRDefault="00FE1445" w:rsidP="003B2B57">
                    <w:pPr>
                      <w:spacing w:after="0" w:line="360" w:lineRule="auto"/>
                      <w:rPr>
                        <w:rFonts w:ascii="Comic Sans MS" w:hAnsi="Comic Sans MS"/>
                        <w:b/>
                        <w:bCs/>
                        <w:color w:val="0070C0"/>
                        <w:sz w:val="20"/>
                      </w:rPr>
                    </w:pPr>
                  </w:p>
                  <w:p w:rsidR="00FE1445" w:rsidRDefault="00FE1445" w:rsidP="003B2B57">
                    <w:pPr>
                      <w:spacing w:after="0" w:line="360" w:lineRule="auto"/>
                      <w:rPr>
                        <w:rFonts w:ascii="Comic Sans MS" w:hAnsi="Comic Sans MS"/>
                        <w:b/>
                        <w:bCs/>
                        <w:color w:val="0070C0"/>
                        <w:sz w:val="20"/>
                      </w:rPr>
                    </w:pPr>
                  </w:p>
                  <w:p w:rsidR="00FE1445" w:rsidRPr="00864BC2" w:rsidRDefault="00FE1445" w:rsidP="003B2B57">
                    <w:pPr>
                      <w:spacing w:after="0" w:line="360" w:lineRule="auto"/>
                      <w:rPr>
                        <w:rFonts w:ascii="Comic Sans MS" w:hAnsi="Comic Sans MS"/>
                        <w:b/>
                        <w:bCs/>
                        <w:color w:val="354369" w:themeColor="accent6" w:themeShade="BF"/>
                        <w:sz w:val="20"/>
                      </w:rPr>
                    </w:pPr>
                  </w:p>
                  <w:p w:rsidR="009100B9" w:rsidRPr="007F2F9A" w:rsidRDefault="009100B9" w:rsidP="00FE1445">
                    <w:pPr>
                      <w:spacing w:after="0" w:line="240" w:lineRule="auto"/>
                      <w:jc w:val="center"/>
                      <w:rPr>
                        <w:rFonts w:ascii="Comic Sans MS" w:hAnsi="Comic Sans MS"/>
                        <w:b/>
                        <w:bCs/>
                        <w:color w:val="FF0000"/>
                        <w:sz w:val="28"/>
                        <w:szCs w:val="28"/>
                      </w:rPr>
                    </w:pPr>
                  </w:p>
                  <w:p w:rsidR="00864BC2" w:rsidRDefault="00864BC2" w:rsidP="00FE1445">
                    <w:pPr>
                      <w:jc w:val="center"/>
                      <w:rPr>
                        <w:rFonts w:cstheme="minorHAnsi"/>
                        <w:color w:val="7030A0"/>
                        <w:sz w:val="40"/>
                        <w:szCs w:val="40"/>
                      </w:rPr>
                    </w:pPr>
                  </w:p>
                  <w:p w:rsidR="000F4B40" w:rsidRDefault="000F4B40" w:rsidP="00FE1445">
                    <w:pPr>
                      <w:jc w:val="center"/>
                      <w:rPr>
                        <w:rFonts w:cstheme="minorHAnsi"/>
                        <w:color w:val="7030A0"/>
                        <w:sz w:val="40"/>
                        <w:szCs w:val="40"/>
                      </w:rPr>
                    </w:pPr>
                  </w:p>
                  <w:p w:rsidR="000F4B40" w:rsidRPr="000F4B40" w:rsidRDefault="003102C9" w:rsidP="00FE1445">
                    <w:pPr>
                      <w:jc w:val="center"/>
                      <w:rPr>
                        <w:rFonts w:cstheme="minorHAnsi"/>
                        <w:b/>
                        <w:color w:val="611616" w:themeColor="accent3" w:themeShade="80"/>
                        <w:sz w:val="52"/>
                        <w:szCs w:val="40"/>
                      </w:rPr>
                    </w:pPr>
                    <w:r>
                      <w:rPr>
                        <w:rFonts w:cstheme="minorHAnsi"/>
                        <w:b/>
                        <w:color w:val="611616" w:themeColor="accent3" w:themeShade="80"/>
                        <w:sz w:val="52"/>
                        <w:szCs w:val="40"/>
                      </w:rPr>
                      <w:t>KASIM-2016</w:t>
                    </w:r>
                  </w:p>
                </w:txbxContent>
              </v:textbox>
            </v:rect>
            <v:group id="_x0000_s1240" style="position:absolute;left:308;top:345;width:5197;height:11160" coordorigin="5843,420" coordsize="5197,11160">
              <v:oval id="_x0000_s1241" style="position:absolute;left:6270;top:4005;width:4395;height:4605" stroked="f" strokecolor="white [3212]">
                <v:fill r:id="rId11" o:title="REHBERLİK LOGO" opacity="11796f" recolor="t" rotate="t" type="frame"/>
              </v:oval>
              <v:group id="_x0000_s1242" style="position:absolute;left:5843;top:420;width:5197;height:11160" coordorigin="10686,10528" coordsize="664,963">
                <v:rect id="_x0000_s1243" style="position:absolute;left:10686;top:10528;width:664;height:964;visibility:hidden;mso-wrap-edited:f" stroked="f" o:cliptowrap="t">
                  <v:fill recolor="t" rotate="t"/>
                  <v:stroke joinstyle="round">
                    <o:left v:ext="view" weight="0" on="t"/>
                    <o:top v:ext="view" weight="0" on="t"/>
                    <o:right v:ext="view" weight="0" on="t"/>
                    <o:bottom v:ext="view" weight="0" on="t"/>
                    <o:column v:ext="view" color="black [0]"/>
                  </v:stroke>
                  <v:imagedata cropbottom="16777215f" cropright="16777215f"/>
                  <v:path gradientshapeok="f" insetpenok="f" o:connecttype="segments"/>
                  <o:lock v:ext="edit" shapetype="t"/>
                  <v:textbox inset="2.88pt,2.88pt,2.88pt,2.88pt"/>
                </v:rect>
                <v:rect id="_x0000_s1244" style="position:absolute;left:11011;top:11469;width:339;height:23;visibility:visible;mso-wrap-edited:f;mso-wrap-distance-left:2.88pt;mso-wrap-distance-top:2.88pt;mso-wrap-distance-right:2.88pt;mso-wrap-distance-bottom:2.88pt" fillcolor="#c32d2e [3206]" stroked="f" strokecolor="#c32d2e [3206]" strokeweight="3pt" insetpen="t" o:cliptowrap="t">
                  <v:stroke>
                    <o:left v:ext="view" color="black [0]"/>
                    <o:top v:ext="view" color="black [0]"/>
                    <o:right v:ext="view" color="black [0]"/>
                    <o:bottom v:ext="view" color="black [0]"/>
                    <o:column v:ext="view" color="black [0]"/>
                  </v:stroke>
                  <v:shadow on="t" type="perspective" color="#601616 [1606]" opacity=".5" offset="1pt" offset2="-1pt"/>
                  <o:lock v:ext="edit" shapetype="t"/>
                  <v:textbox inset="2.88pt,2.88pt,2.88pt,2.88pt"/>
                </v:rect>
                <v:rect id="_x0000_s1245" style="position:absolute;left:10686;top:11469;width:332;height:23;visibility:visible;mso-wrap-edited:f;mso-wrap-distance-left:2.88pt;mso-wrap-distance-top:2.88pt;mso-wrap-distance-right:2.88pt;mso-wrap-distance-bottom:2.88pt" fillcolor="#e7dec9 [3214]" stroked="f" strokecolor="#e7dec9 [3214]" strokeweight="3pt" insetpen="t" o:cliptowrap="t">
                  <v:stroke>
                    <o:left v:ext="view" color="black [0]"/>
                    <o:top v:ext="view" color="black [0]"/>
                    <o:right v:ext="view" color="black [0]"/>
                    <o:bottom v:ext="view" color="black [0]"/>
                    <o:column v:ext="view" color="black [0]"/>
                  </v:stroke>
                  <v:shadow on="t" type="perspective" color="#1c4853 [1604]" opacity=".5" offset="1pt" offset2="-1pt"/>
                  <o:lock v:ext="edit" shapetype="t"/>
                  <v:textbox inset="2.88pt,2.88pt,2.88pt,2.88pt"/>
                </v:rect>
                <v:rect id="_x0000_s1246" style="position:absolute;left:11011;top:10528;width:339;height:23;visibility:visible;mso-wrap-edited:f;mso-wrap-distance-left:2.88pt;mso-wrap-distance-top:2.88pt;mso-wrap-distance-right:2.88pt;mso-wrap-distance-bottom:2.88pt" fillcolor="#e7dec9 [3214]" stroked="f" strokecolor="#e7dec9 [3214]" strokeweight="3pt" insetpen="t" o:cliptowrap="t">
                  <v:stroke>
                    <o:left v:ext="view" color="black [0]"/>
                    <o:top v:ext="view" color="black [0]"/>
                    <o:right v:ext="view" color="black [0]"/>
                    <o:bottom v:ext="view" color="black [0]"/>
                    <o:column v:ext="view" color="black [0]"/>
                  </v:stroke>
                  <v:shadow on="t" type="perspective" color="#1c4853 [1604]" opacity=".5" offset="1pt" offset2="-1pt"/>
                  <o:lock v:ext="edit" shapetype="t"/>
                  <v:textbox inset="2.88pt,2.88pt,2.88pt,2.88pt"/>
                </v:rect>
                <v:rect id="_x0000_s1247" style="position:absolute;left:10686;top:10528;width:332;height:23;visibility:visible;mso-wrap-edited:f;mso-wrap-distance-left:2.88pt;mso-wrap-distance-top:2.88pt;mso-wrap-distance-right:2.88pt;mso-wrap-distance-bottom:2.88pt" fillcolor="#c32d2e [3206]" stroked="f" strokecolor="#c32d2e [3206]" strokeweight="3pt" insetpen="t" o:cliptowrap="t">
                  <v:stroke>
                    <o:left v:ext="view" color="black [0]"/>
                    <o:top v:ext="view" color="black [0]"/>
                    <o:right v:ext="view" color="black [0]"/>
                    <o:bottom v:ext="view" color="black [0]"/>
                    <o:column v:ext="view" color="black [0]"/>
                  </v:stroke>
                  <v:shadow on="t" type="perspective" color="#601616 [1606]" opacity=".5" offset="1pt" offset2="-1pt"/>
                  <o:lock v:ext="edit" shapetype="t"/>
                  <v:textbox inset="2.88pt,2.88pt,2.88pt,2.88pt"/>
                </v:rect>
                <v:rect id="_x0000_s1248" style="position:absolute;left:10686;top:10528;width:22;height:500;visibility:visible;mso-wrap-edited:f;mso-wrap-distance-left:2.88pt;mso-wrap-distance-top:2.88pt;mso-wrap-distance-right:2.88pt;mso-wrap-distance-bottom:2.88pt" fillcolor="#c32d2e [3206]" stroked="f" strokecolor="#c32d2e [3206]" strokeweight="3pt" insetpen="t" o:cliptowrap="t">
                  <v:stroke>
                    <o:left v:ext="view" color="black [0]"/>
                    <o:top v:ext="view" color="black [0]"/>
                    <o:right v:ext="view" color="black [0]"/>
                    <o:bottom v:ext="view" color="black [0]"/>
                    <o:column v:ext="view" color="black [0]"/>
                  </v:stroke>
                  <v:shadow on="t" type="perspective" color="#1c4853 [1604]" opacity=".5" offset="1pt" offset2="-1pt"/>
                  <o:lock v:ext="edit" shapetype="t"/>
                  <v:textbox inset="2.88pt,2.88pt,2.88pt,2.88pt"/>
                </v:rect>
                <v:rect id="_x0000_s1249" style="position:absolute;left:10686;top:11010;width:22;height:482;visibility:visible;mso-wrap-edited:f;mso-wrap-distance-left:2.88pt;mso-wrap-distance-top:2.88pt;mso-wrap-distance-right:2.88pt;mso-wrap-distance-bottom:2.88pt" fillcolor="#e7dec9 [3214]" stroked="f" strokecolor="#e7dec9 [3214]" strokeweight="3pt" insetpen="t" o:cliptowrap="t">
                  <v:stroke>
                    <o:left v:ext="view" color="black [0]"/>
                    <o:top v:ext="view" color="black [0]"/>
                    <o:right v:ext="view" color="black [0]"/>
                    <o:bottom v:ext="view" color="black [0]"/>
                    <o:column v:ext="view" color="black [0]"/>
                  </v:stroke>
                  <v:shadow on="t" type="perspective" color="#415419 [1607]" opacity=".5" offset="1pt" offset2="-1pt"/>
                  <o:lock v:ext="edit" shapetype="t"/>
                  <v:textbox inset="2.88pt,2.88pt,2.88pt,2.88pt"/>
                </v:rect>
                <v:rect id="_x0000_s1250" style="position:absolute;left:11328;top:10528;width:22;height:500;visibility:visible;mso-wrap-edited:f;mso-wrap-distance-left:2.88pt;mso-wrap-distance-top:2.88pt;mso-wrap-distance-right:2.88pt;mso-wrap-distance-bottom:2.88pt" fillcolor="#e7dec9 [3214]" stroked="f" strokecolor="#e7dec9 [3214]" strokeweight="3pt" insetpen="t" o:cliptowrap="t">
                  <v:stroke>
                    <o:left v:ext="view" color="black [0]"/>
                    <o:top v:ext="view" color="black [0]"/>
                    <o:right v:ext="view" color="black [0]"/>
                    <o:bottom v:ext="view" color="black [0]"/>
                    <o:column v:ext="view" color="black [0]"/>
                  </v:stroke>
                  <v:shadow on="t" type="perspective" color="#415419 [1607]" opacity=".5" offset="1pt" offset2="-1pt"/>
                  <o:lock v:ext="edit" shapetype="t"/>
                  <v:textbox inset="2.88pt,2.88pt,2.88pt,2.88pt"/>
                </v:rect>
                <v:rect id="_x0000_s1251" style="position:absolute;left:11328;top:11010;width:22;height:482;visibility:visible;mso-wrap-edited:f;mso-wrap-distance-left:2.88pt;mso-wrap-distance-top:2.88pt;mso-wrap-distance-right:2.88pt;mso-wrap-distance-bottom:2.88pt" fillcolor="#c32d2e [3206]" stroked="f" strokecolor="#c32d2e [3206]" strokeweight="3pt" insetpen="t" o:cliptowrap="t">
                  <v:stroke>
                    <o:left v:ext="view" color="black [0]"/>
                    <o:top v:ext="view" color="black [0]"/>
                    <o:right v:ext="view" color="black [0]"/>
                    <o:bottom v:ext="view" color="black [0]"/>
                    <o:column v:ext="view" color="black [0]"/>
                  </v:stroke>
                  <v:shadow on="t" type="perspective" color="#1c4853 [1604]" opacity=".5" offset="1pt" offset2="-1pt"/>
                  <o:lock v:ext="edit" shapetype="t"/>
                  <v:textbox inset="2.88pt,2.88pt,2.88pt,2.88pt"/>
                </v:rect>
              </v:group>
            </v:group>
          </v:group>
        </w:pict>
      </w:r>
      <w:r>
        <w:rPr>
          <w:noProof/>
          <w:lang w:eastAsia="tr-TR"/>
        </w:rPr>
        <w:pict>
          <v:group id="_x0000_s1311" style="position:absolute;left:0;text-align:left;margin-left:-.65pt;margin-top:-50.65pt;width:259.85pt;height:567pt;z-index:251697152" coordorigin="374,323" coordsize="5197,11340">
            <v:rect id="_x0000_s1312" style="position:absolute;left:374;top:11401;width:2599;height:262;visibility:visible;mso-wrap-edited:f;mso-wrap-distance-left:2.88pt;mso-wrap-distance-top:2.88pt;mso-wrap-distance-right:2.88pt;mso-wrap-distance-bottom:2.88pt" fillcolor="#03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id="_x0000_s1313" style="position:absolute;left:374;top:323;width:5197;height:11340" coordorigin="374,323" coordsize="5197,11340">
              <v:group id="_x0000_s1314" style="position:absolute;left:374;top:323;width:5197;height:11340" coordorigin="374,323" coordsize="5197,11340">
                <v:rect id="_x0000_s1315" style="position:absolute;left:548;top:585;width:4849;height:10817">
                  <v:textbox style="mso-next-textbox:#_x0000_s1315">
                    <w:txbxContent>
                      <w:p w:rsidR="00F076D1" w:rsidRPr="00F076D1" w:rsidRDefault="00F076D1" w:rsidP="00F076D1">
                        <w:pPr>
                          <w:pStyle w:val="AralkYok"/>
                          <w:jc w:val="center"/>
                          <w:rPr>
                            <w:color w:val="FF0000"/>
                            <w:sz w:val="36"/>
                            <w:szCs w:val="36"/>
                          </w:rPr>
                        </w:pPr>
                      </w:p>
                      <w:p w:rsidR="00F71DB4" w:rsidRDefault="00F076D1" w:rsidP="00F076D1">
                        <w:pPr>
                          <w:pStyle w:val="AralkYok"/>
                          <w:jc w:val="center"/>
                          <w:rPr>
                            <w:color w:val="FF0000"/>
                            <w:sz w:val="36"/>
                            <w:szCs w:val="36"/>
                          </w:rPr>
                        </w:pPr>
                        <w:r w:rsidRPr="00F076D1">
                          <w:rPr>
                            <w:color w:val="FF0000"/>
                            <w:sz w:val="36"/>
                            <w:szCs w:val="36"/>
                          </w:rPr>
                          <w:t>ÖZEL EĞİTİM DE AİLENİN ÖNEMİ</w:t>
                        </w:r>
                      </w:p>
                      <w:p w:rsidR="00D30E64" w:rsidRDefault="00077350" w:rsidP="00077350">
                        <w:pPr>
                          <w:pStyle w:val="AralkYok"/>
                          <w:jc w:val="center"/>
                          <w:rPr>
                            <w:rFonts w:ascii="Times New Roman" w:hAnsi="Times New Roman" w:cs="Times New Roman"/>
                            <w:color w:val="222222"/>
                            <w:sz w:val="28"/>
                            <w:szCs w:val="28"/>
                            <w:shd w:val="clear" w:color="auto" w:fill="ECF5FA"/>
                          </w:rPr>
                        </w:pPr>
                        <w:r w:rsidRPr="00077350">
                          <w:rPr>
                            <w:rStyle w:val="apple-converted-space"/>
                            <w:rFonts w:ascii="Times New Roman" w:hAnsi="Times New Roman" w:cs="Times New Roman"/>
                            <w:color w:val="222222"/>
                            <w:sz w:val="28"/>
                            <w:szCs w:val="28"/>
                            <w:shd w:val="clear" w:color="auto" w:fill="ECF5FA"/>
                          </w:rPr>
                          <w:t> </w:t>
                        </w:r>
                        <w:r w:rsidR="00D30E64">
                          <w:rPr>
                            <w:rFonts w:ascii="Times New Roman" w:hAnsi="Times New Roman" w:cs="Times New Roman"/>
                            <w:color w:val="222222"/>
                            <w:sz w:val="28"/>
                            <w:szCs w:val="28"/>
                            <w:shd w:val="clear" w:color="auto" w:fill="ECF5FA"/>
                          </w:rPr>
                          <w:t xml:space="preserve">Özel eğitime gereksinim duyan </w:t>
                        </w:r>
                        <w:r w:rsidRPr="00077350">
                          <w:rPr>
                            <w:rFonts w:ascii="Times New Roman" w:hAnsi="Times New Roman" w:cs="Times New Roman"/>
                            <w:color w:val="222222"/>
                            <w:sz w:val="28"/>
                            <w:szCs w:val="28"/>
                            <w:shd w:val="clear" w:color="auto" w:fill="ECF5FA"/>
                          </w:rPr>
                          <w:t>çocukların eğitimi gündeme geldiği zaman düşünülmesi gereken ilk durum bu çocukların ailelerinin eğitimi ve çocuklarıyla kurdukları iletişim olmalıdır. Aile; sevgi, mutluluk, saygı, güven, huzur, koruma, yardımlaşma, paylaşma, birlik beraberlik ve yakınlığın gündeme geldiği bir sosyal ortamdır. Bilindiği gibi aile toplumun çekirdeği ve temelidir. Ailenin en önemli görev ve sorumluluklarından birisi sahip olduğu çocuklarını en iyi şekilde yetiştirmektir. Çocuğun eğitimi dünyaya gözlerini açtığı andan itibaren ailesinde başlar, okulda devam eder.</w:t>
                        </w:r>
                      </w:p>
                      <w:p w:rsidR="00F076D1" w:rsidRPr="00077350" w:rsidRDefault="00D30E64" w:rsidP="00D30E64">
                        <w:pPr>
                          <w:pStyle w:val="AralkYok"/>
                          <w:rPr>
                            <w:rFonts w:ascii="Times New Roman" w:hAnsi="Times New Roman" w:cs="Times New Roman"/>
                            <w:color w:val="FF0000"/>
                            <w:sz w:val="28"/>
                            <w:szCs w:val="28"/>
                          </w:rPr>
                        </w:pPr>
                        <w:r>
                          <w:rPr>
                            <w:rFonts w:ascii="Times New Roman" w:hAnsi="Times New Roman" w:cs="Times New Roman"/>
                            <w:noProof/>
                            <w:color w:val="222222"/>
                            <w:sz w:val="28"/>
                            <w:szCs w:val="28"/>
                            <w:shd w:val="clear" w:color="auto" w:fill="ECF5FA"/>
                            <w:lang w:eastAsia="tr-TR"/>
                          </w:rPr>
                          <w:drawing>
                            <wp:inline distT="0" distB="0" distL="0" distR="0">
                              <wp:extent cx="2885704" cy="2588821"/>
                              <wp:effectExtent l="0" t="0" r="0" b="0"/>
                              <wp:docPr id="3" name="Resim 3" descr="C:\Users\Elmalı\Desktop\aile-egiti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malı\Desktop\aile-egitimi.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6710" cy="2589724"/>
                                      </a:xfrm>
                                      <a:prstGeom prst="rect">
                                        <a:avLst/>
                                      </a:prstGeom>
                                      <a:noFill/>
                                      <a:ln>
                                        <a:noFill/>
                                      </a:ln>
                                    </pic:spPr>
                                  </pic:pic>
                                </a:graphicData>
                              </a:graphic>
                            </wp:inline>
                          </w:drawing>
                        </w:r>
                        <w:r w:rsidR="00077350" w:rsidRPr="00077350">
                          <w:rPr>
                            <w:rFonts w:ascii="Times New Roman" w:hAnsi="Times New Roman" w:cs="Times New Roman"/>
                            <w:color w:val="222222"/>
                            <w:sz w:val="28"/>
                            <w:szCs w:val="28"/>
                            <w:shd w:val="clear" w:color="auto" w:fill="ECF5FA"/>
                          </w:rPr>
                          <w:t xml:space="preserve"> </w:t>
                        </w:r>
                      </w:p>
                    </w:txbxContent>
                  </v:textbox>
                </v:rect>
                <v:group id="_x0000_s1316" style="position:absolute;left:374;top:323;width:5197;height:11340" coordorigin="374,323" coordsize="5197,11340">
                  <v:oval id="_x0000_s1317" style="position:absolute;left:801;top:3966;width:4395;height:4679" strokecolor="white [3212]">
                    <v:fill r:id="rId11" o:title="REHBERLİK LOGO" opacity="3932f" recolor="t" rotate="t" type="frame"/>
                  </v:oval>
                  <v:rect id="_x0000_s1318" style="position:absolute;left:2920;top:11401;width:2651;height:262;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19" style="position:absolute;left:2920;top:323;width:2651;height:262;visibility:visible;mso-wrap-edited:f;mso-wrap-distance-left:2.88pt;mso-wrap-distance-top:2.88pt;mso-wrap-distance-right:2.88pt;mso-wrap-distance-bottom:2.88pt" fillcolor="#ccd6f5"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20" style="position:absolute;left:374;top:323;width:2599;height:262;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21" style="position:absolute;left:374;top:323;width:174;height:5877;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22" style="position:absolute;left:374;top:5997;width:174;height:5666;visibility:visible;mso-wrap-edited:f;mso-wrap-distance-left:2.88pt;mso-wrap-distance-top:2.88pt;mso-wrap-distance-right:2.88pt;mso-wrap-distance-bottom:2.88pt" fillcolor="#03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23" style="position:absolute;left:5397;top:323;width:174;height:5877;visibility:visible;mso-wrap-edited:f;mso-wrap-distance-left:2.88pt;mso-wrap-distance-top:2.88pt;mso-wrap-distance-right:2.88pt;mso-wrap-distance-bottom:2.88pt" fillcolor="#ccd6f5"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group>
              <v:rect id="_x0000_s1324" style="position:absolute;left:5397;top:5997;width:174;height:5666;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group>
        </w:pict>
      </w:r>
      <w:r>
        <w:rPr>
          <w:noProof/>
          <w:lang w:eastAsia="tr-TR"/>
        </w:rPr>
        <w:pict>
          <v:roundrect id="_x0000_s1255" style="position:absolute;left:0;text-align:left;margin-left:572.95pt;margin-top:395.75pt;width:211.9pt;height:84.15pt;z-index:251678720" arcsize="10923f" fillcolor="#f88630 [1944]">
            <v:shadow color="#8797c3 [1945]" opacity=".5" offset="-6pt,-6pt"/>
            <v:textbox style="mso-next-textbox:#_x0000_s1255">
              <w:txbxContent>
                <w:p w:rsidR="00D30E64" w:rsidRDefault="00D30E64" w:rsidP="003102C9">
                  <w:pPr>
                    <w:spacing w:after="0"/>
                    <w:jc w:val="center"/>
                    <w:rPr>
                      <w:rFonts w:ascii="Times New Roman" w:hAnsi="Times New Roman" w:cs="Times New Roman"/>
                      <w:b/>
                      <w:color w:val="FFFFFF" w:themeColor="background1"/>
                      <w:szCs w:val="18"/>
                    </w:rPr>
                  </w:pPr>
                  <w:r w:rsidRPr="00D30E64">
                    <w:rPr>
                      <w:rFonts w:ascii="Times New Roman" w:hAnsi="Times New Roman" w:cs="Times New Roman"/>
                      <w:b/>
                      <w:color w:val="FFFFFF" w:themeColor="background1"/>
                      <w:szCs w:val="18"/>
                    </w:rPr>
                    <w:t xml:space="preserve">Yaşar Aktürk Mahallesi Seyit Gazi Caddesi No7 Kilis Adliyesi Karşısı, </w:t>
                  </w:r>
                  <w:proofErr w:type="spellStart"/>
                  <w:r w:rsidRPr="00D30E64">
                    <w:rPr>
                      <w:rFonts w:ascii="Times New Roman" w:hAnsi="Times New Roman" w:cs="Times New Roman"/>
                      <w:b/>
                      <w:color w:val="FFFFFF" w:themeColor="background1"/>
                      <w:szCs w:val="18"/>
                    </w:rPr>
                    <w:t>Beşevler</w:t>
                  </w:r>
                  <w:proofErr w:type="spellEnd"/>
                  <w:r w:rsidRPr="00D30E64">
                    <w:rPr>
                      <w:rFonts w:ascii="Times New Roman" w:hAnsi="Times New Roman" w:cs="Times New Roman"/>
                      <w:b/>
                      <w:color w:val="FFFFFF" w:themeColor="background1"/>
                      <w:szCs w:val="18"/>
                    </w:rPr>
                    <w:t xml:space="preserve"> Sağıroğlu Camii Yanı</w:t>
                  </w:r>
                </w:p>
                <w:p w:rsidR="00C15C7E" w:rsidRPr="003102C9" w:rsidRDefault="00C15C7E" w:rsidP="003102C9">
                  <w:pPr>
                    <w:spacing w:after="0"/>
                    <w:jc w:val="center"/>
                    <w:rPr>
                      <w:rFonts w:ascii="Arial" w:hAnsi="Arial" w:cs="Arial"/>
                      <w:color w:val="7B868F"/>
                      <w:sz w:val="21"/>
                      <w:szCs w:val="21"/>
                      <w:shd w:val="clear" w:color="auto" w:fill="FFFFFF"/>
                    </w:rPr>
                  </w:pPr>
                  <w:r w:rsidRPr="00C15C7E">
                    <w:rPr>
                      <w:rFonts w:ascii="Times New Roman" w:hAnsi="Times New Roman" w:cs="Times New Roman"/>
                      <w:b/>
                      <w:color w:val="FFFFFF" w:themeColor="background1"/>
                      <w:szCs w:val="18"/>
                    </w:rPr>
                    <w:t xml:space="preserve">Tel: (0348) 814 26 </w:t>
                  </w:r>
                  <w:proofErr w:type="gramStart"/>
                  <w:r w:rsidRPr="00C15C7E">
                    <w:rPr>
                      <w:rFonts w:ascii="Times New Roman" w:hAnsi="Times New Roman" w:cs="Times New Roman"/>
                      <w:b/>
                      <w:color w:val="FFFFFF" w:themeColor="background1"/>
                      <w:szCs w:val="18"/>
                    </w:rPr>
                    <w:t>41   kilisram</w:t>
                  </w:r>
                  <w:proofErr w:type="gramEnd"/>
                  <w:r w:rsidRPr="00C15C7E">
                    <w:rPr>
                      <w:rFonts w:ascii="Times New Roman" w:hAnsi="Times New Roman" w:cs="Times New Roman"/>
                      <w:b/>
                      <w:color w:val="FFFFFF" w:themeColor="background1"/>
                      <w:szCs w:val="18"/>
                    </w:rPr>
                    <w:t>.meb.k12.tr</w:t>
                  </w:r>
                </w:p>
                <w:p w:rsidR="00C15C7E" w:rsidRPr="00C15C7E" w:rsidRDefault="00C15C7E">
                  <w:pPr>
                    <w:rPr>
                      <w:color w:val="FFFFFF" w:themeColor="background1"/>
                    </w:rPr>
                  </w:pPr>
                </w:p>
              </w:txbxContent>
            </v:textbox>
          </v:roundrect>
        </w:pict>
      </w:r>
      <w:r w:rsidR="00017B3C" w:rsidRPr="00077350">
        <w:rPr>
          <w:rFonts w:ascii="Times New Roman" w:hAnsi="Times New Roman" w:cs="Times New Roman"/>
          <w:color w:val="222222"/>
          <w:sz w:val="28"/>
          <w:szCs w:val="28"/>
          <w:shd w:val="clear" w:color="auto" w:fill="ECF5FA"/>
        </w:rPr>
        <w:t xml:space="preserve">Engelli çocuklar da diğer çocuklar gibi </w:t>
      </w:r>
      <w:proofErr w:type="spellStart"/>
      <w:r w:rsidR="00017B3C" w:rsidRPr="00077350">
        <w:rPr>
          <w:rFonts w:ascii="Times New Roman" w:hAnsi="Times New Roman" w:cs="Times New Roman"/>
          <w:color w:val="222222"/>
          <w:sz w:val="28"/>
          <w:szCs w:val="28"/>
          <w:shd w:val="clear" w:color="auto" w:fill="ECF5FA"/>
        </w:rPr>
        <w:t>çlara</w:t>
      </w:r>
      <w:proofErr w:type="spellEnd"/>
      <w:r>
        <w:rPr>
          <w:noProof/>
          <w:lang w:eastAsia="tr-TR"/>
        </w:rPr>
        <w:pict>
          <v:group id="_x0000_s1325" style="position:absolute;left:0;text-align:left;margin-left:269.25pt;margin-top:-50.65pt;width:259.85pt;height:567pt;z-index:251698176;mso-position-horizontal-relative:text;mso-position-vertical-relative:text" coordorigin="374,323" coordsize="5197,11340">
            <v:rect id="_x0000_s1326" style="position:absolute;left:374;top:11401;width:2599;height:262;visibility:visible;mso-wrap-edited:f;mso-wrap-distance-left:2.88pt;mso-wrap-distance-top:2.88pt;mso-wrap-distance-right:2.88pt;mso-wrap-distance-bottom:2.88pt" fillcolor="#03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id="_x0000_s1327" style="position:absolute;left:374;top:323;width:5197;height:11340" coordorigin="374,323" coordsize="5197,11340">
              <v:group id="_x0000_s1328" style="position:absolute;left:374;top:323;width:5197;height:11340" coordorigin="374,323" coordsize="5197,11340">
                <v:rect id="_x0000_s1329" style="position:absolute;left:548;top:585;width:4849;height:10828;mso-position-horizontal:center;mso-position-horizontal-relative:margin;mso-position-vertical:center;mso-position-vertical-relative:margin">
                  <v:textbox style="mso-next-textbox:#_x0000_s1329">
                    <w:txbxContent>
                      <w:p w:rsidR="00F71DB4" w:rsidRDefault="00F71DB4" w:rsidP="00144133">
                        <w:pPr>
                          <w:pStyle w:val="AralkYok"/>
                          <w:rPr>
                            <w:rStyle w:val="Gl"/>
                            <w:rFonts w:ascii="Times New Roman" w:hAnsi="Times New Roman" w:cs="Times New Roman"/>
                            <w:b w:val="0"/>
                            <w:bCs w:val="0"/>
                            <w:color w:val="303030"/>
                          </w:rPr>
                        </w:pPr>
                      </w:p>
                      <w:p w:rsidR="00017B3C" w:rsidRPr="00D30E64" w:rsidRDefault="00D30E64" w:rsidP="00D30E64">
                        <w:pPr>
                          <w:pStyle w:val="Default"/>
                          <w:rPr>
                            <w:rFonts w:ascii="Times New Roman" w:hAnsi="Times New Roman" w:cs="Times New Roman"/>
                            <w:b/>
                            <w:bCs/>
                            <w:color w:val="auto"/>
                            <w:sz w:val="28"/>
                            <w:szCs w:val="28"/>
                          </w:rPr>
                        </w:pPr>
                        <w:r>
                          <w:rPr>
                            <w:rFonts w:ascii="Times New Roman" w:hAnsi="Times New Roman" w:cs="Times New Roman"/>
                            <w:b/>
                            <w:bCs/>
                            <w:noProof/>
                            <w:color w:val="auto"/>
                            <w:sz w:val="28"/>
                            <w:szCs w:val="28"/>
                            <w:lang w:eastAsia="tr-TR"/>
                          </w:rPr>
                          <w:drawing>
                            <wp:inline distT="0" distB="0" distL="0" distR="0" wp14:anchorId="38C529E7" wp14:editId="7EE5508A">
                              <wp:extent cx="2885704" cy="2541320"/>
                              <wp:effectExtent l="0" t="0" r="0" b="0"/>
                              <wp:docPr id="4" name="Resim 4" descr="C:\Users\Elmalı\Desktop\26102015130340-öz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malı\Desktop\26102015130340-öz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86710" cy="2542206"/>
                                      </a:xfrm>
                                      <a:prstGeom prst="rect">
                                        <a:avLst/>
                                      </a:prstGeom>
                                      <a:noFill/>
                                      <a:ln>
                                        <a:noFill/>
                                      </a:ln>
                                    </pic:spPr>
                                  </pic:pic>
                                </a:graphicData>
                              </a:graphic>
                            </wp:inline>
                          </w:drawing>
                        </w:r>
                      </w:p>
                      <w:p w:rsidR="002A0E6C" w:rsidRPr="00F71DB4" w:rsidRDefault="00D30E64" w:rsidP="00D30E64">
                        <w:pPr>
                          <w:tabs>
                            <w:tab w:val="left" w:pos="142"/>
                            <w:tab w:val="left" w:pos="284"/>
                          </w:tabs>
                          <w:rPr>
                            <w:rFonts w:ascii="Calibri" w:hAnsi="Calibri"/>
                            <w:b/>
                            <w:caps/>
                            <w:color w:val="FF0000"/>
                            <w:sz w:val="28"/>
                            <w:szCs w:val="28"/>
                          </w:rPr>
                        </w:pPr>
                        <w:r>
                          <w:rPr>
                            <w:rFonts w:ascii="Times New Roman" w:hAnsi="Times New Roman" w:cs="Times New Roman"/>
                            <w:color w:val="222222"/>
                            <w:sz w:val="28"/>
                            <w:szCs w:val="28"/>
                            <w:shd w:val="clear" w:color="auto" w:fill="ECF5FA"/>
                          </w:rPr>
                          <w:t xml:space="preserve">     </w:t>
                        </w:r>
                        <w:r w:rsidR="00017B3C" w:rsidRPr="00077350">
                          <w:rPr>
                            <w:rFonts w:ascii="Times New Roman" w:hAnsi="Times New Roman" w:cs="Times New Roman"/>
                            <w:color w:val="222222"/>
                            <w:sz w:val="28"/>
                            <w:szCs w:val="28"/>
                            <w:shd w:val="clear" w:color="auto" w:fill="ECF5FA"/>
                          </w:rPr>
                          <w:t>Engelli çocuklar da diğer çocuklar gibi eğitilmeye, sevilmeye ve temel gereksinimlerinin karşılanmasına muhtaçtır. Aralarındaki tek fark eğitimlerindeki araç-gereç ve yöntem farklılığıdır. Önemli olan ailelerin çocuklarına iyi bir eğitim verebilmeleri ve ilerideki eğitim-öğretim yaşamında üzerlerine düşen görevleri yerine getirebilmeleri için çocuklarının özrü hakkında bilgi sahibi olmalarıdır. Ailelerin okulda verilen eğitime yardımcı olmaları, istenen amaçlara</w:t>
                        </w:r>
                        <w:r w:rsidR="00017B3C" w:rsidRPr="00017B3C">
                          <w:rPr>
                            <w:rFonts w:ascii="Times New Roman" w:hAnsi="Times New Roman" w:cs="Times New Roman"/>
                            <w:color w:val="222222"/>
                            <w:sz w:val="28"/>
                            <w:szCs w:val="28"/>
                            <w:shd w:val="clear" w:color="auto" w:fill="ECF5FA"/>
                          </w:rPr>
                          <w:t xml:space="preserve"> </w:t>
                        </w:r>
                        <w:r w:rsidR="00017B3C" w:rsidRPr="00077350">
                          <w:rPr>
                            <w:rFonts w:ascii="Times New Roman" w:hAnsi="Times New Roman" w:cs="Times New Roman"/>
                            <w:color w:val="222222"/>
                            <w:sz w:val="28"/>
                            <w:szCs w:val="28"/>
                            <w:shd w:val="clear" w:color="auto" w:fill="ECF5FA"/>
                          </w:rPr>
                          <w:t>ulaşabilmek için sabırlı olmalarıdır. Bu nedenle engelli çocuğa sahip ailelerin bilinçlendirilerek onların eğitimine katılımlarını sağlamak gerekmektedir.</w:t>
                        </w:r>
                      </w:p>
                    </w:txbxContent>
                  </v:textbox>
                </v:rect>
                <v:group id="_x0000_s1330" style="position:absolute;left:374;top:323;width:5197;height:11340" coordorigin="374,323" coordsize="5197,11340">
                  <v:oval id="_x0000_s1331" style="position:absolute;left:801;top:3966;width:4395;height:4679" strokecolor="white [3212]">
                    <v:fill r:id="rId11" o:title="REHBERLİK LOGO" opacity="3932f" recolor="t" rotate="t" type="frame"/>
                  </v:oval>
                  <v:rect id="_x0000_s1332" style="position:absolute;left:2920;top:11401;width:2651;height:262;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33" style="position:absolute;left:2920;top:323;width:2651;height:262;visibility:visible;mso-wrap-edited:f;mso-wrap-distance-left:2.88pt;mso-wrap-distance-top:2.88pt;mso-wrap-distance-right:2.88pt;mso-wrap-distance-bottom:2.88pt" fillcolor="#ccd6f5"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34" style="position:absolute;left:374;top:323;width:2599;height:262;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35" style="position:absolute;left:374;top:323;width:174;height:5877;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36" style="position:absolute;left:374;top:5997;width:174;height:5666;visibility:visible;mso-wrap-edited:f;mso-wrap-distance-left:2.88pt;mso-wrap-distance-top:2.88pt;mso-wrap-distance-right:2.88pt;mso-wrap-distance-bottom:2.88pt" fillcolor="#03c"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337" style="position:absolute;left:5397;top:323;width:174;height:5877;visibility:visible;mso-wrap-edited:f;mso-wrap-distance-left:2.88pt;mso-wrap-distance-top:2.88pt;mso-wrap-distance-right:2.88pt;mso-wrap-distance-bottom:2.88pt" fillcolor="#ccd6f5"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group>
              <v:rect id="_x0000_s1338" style="position:absolute;left:5397;top:5997;width:174;height:5666;visibility:visible;mso-wrap-edited:f;mso-wrap-distance-left:2.88pt;mso-wrap-distance-top:2.88pt;mso-wrap-distance-right:2.88pt;mso-wrap-distance-bottom:2.88pt" fillcolor="#6cf"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w10:wrap anchorx="margin" anchory="margin"/>
          </v:group>
        </w:pict>
      </w:r>
      <w:r w:rsidR="00F2422F">
        <w:tab/>
      </w:r>
      <w:r w:rsidR="00F2422F">
        <w:tab/>
      </w:r>
      <w:r w:rsidR="00F2422F">
        <w:tab/>
      </w:r>
      <w:r w:rsidR="00F2422F">
        <w:tab/>
      </w:r>
      <w:r w:rsidR="00F2422F">
        <w:tab/>
      </w:r>
      <w:r w:rsidR="00F2422F">
        <w:tab/>
      </w:r>
      <w:bookmarkStart w:id="0" w:name="_GoBack"/>
      <w:bookmarkEnd w:id="0"/>
    </w:p>
    <w:sectPr w:rsidR="000A4EC3" w:rsidSect="00C435B3">
      <w:pgSz w:w="16838" w:h="11906" w:orient="landscape"/>
      <w:pgMar w:top="1417" w:right="253" w:bottom="1417" w:left="426" w:header="708" w:footer="708" w:gutter="0"/>
      <w:cols w:num="3" w:space="36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EF" w:rsidRDefault="00BB43EF" w:rsidP="00F2422F">
      <w:pPr>
        <w:spacing w:after="0" w:line="240" w:lineRule="auto"/>
      </w:pPr>
      <w:r>
        <w:separator/>
      </w:r>
    </w:p>
  </w:endnote>
  <w:endnote w:type="continuationSeparator" w:id="0">
    <w:p w:rsidR="00BB43EF" w:rsidRDefault="00BB43EF" w:rsidP="00F24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Verdana">
    <w:panose1 w:val="020B0604030504040204"/>
    <w:charset w:val="A2"/>
    <w:family w:val="swiss"/>
    <w:pitch w:val="variable"/>
    <w:sig w:usb0="A10006FF" w:usb1="4000205B" w:usb2="00000010" w:usb3="00000000" w:csb0="0000019F" w:csb1="00000000"/>
  </w:font>
  <w:font w:name="Times New Roman TUR">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EF" w:rsidRDefault="00BB43EF" w:rsidP="00F2422F">
      <w:pPr>
        <w:spacing w:after="0" w:line="240" w:lineRule="auto"/>
      </w:pPr>
      <w:r>
        <w:separator/>
      </w:r>
    </w:p>
  </w:footnote>
  <w:footnote w:type="continuationSeparator" w:id="0">
    <w:p w:rsidR="00BB43EF" w:rsidRDefault="00BB43EF" w:rsidP="00F242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9.35pt;height:9.35pt" o:bullet="t">
        <v:imagedata r:id="rId1" o:title="BD14582_"/>
      </v:shape>
    </w:pict>
  </w:numPicBullet>
  <w:numPicBullet w:numPicBulletId="1">
    <w:pict>
      <v:shape id="_x0000_i1175" type="#_x0000_t75" style="width:11.2pt;height:11.2pt" o:bullet="t">
        <v:imagedata r:id="rId2" o:title="mso66B9"/>
      </v:shape>
    </w:pict>
  </w:numPicBullet>
  <w:abstractNum w:abstractNumId="0">
    <w:nsid w:val="01345355"/>
    <w:multiLevelType w:val="hybridMultilevel"/>
    <w:tmpl w:val="0B622116"/>
    <w:lvl w:ilvl="0" w:tplc="041F0007">
      <w:start w:val="1"/>
      <w:numFmt w:val="bullet"/>
      <w:lvlText w:val=""/>
      <w:lvlPicBulletId w:val="1"/>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D27355"/>
    <w:multiLevelType w:val="hybridMultilevel"/>
    <w:tmpl w:val="C3705BB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C900A2"/>
    <w:multiLevelType w:val="hybridMultilevel"/>
    <w:tmpl w:val="E6F602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D00A2A"/>
    <w:multiLevelType w:val="hybridMultilevel"/>
    <w:tmpl w:val="51467DE8"/>
    <w:lvl w:ilvl="0" w:tplc="6D28F324">
      <w:start w:val="1"/>
      <w:numFmt w:val="bullet"/>
      <w:lvlText w:val=""/>
      <w:lvlJc w:val="left"/>
      <w:pPr>
        <w:ind w:left="360" w:hanging="360"/>
      </w:pPr>
      <w:rPr>
        <w:rFonts w:ascii="Wingdings" w:hAnsi="Wingdings" w:hint="default"/>
        <w:b/>
        <w:i w:val="0"/>
        <w:color w:val="FF00FF"/>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7CC6013"/>
    <w:multiLevelType w:val="hybridMultilevel"/>
    <w:tmpl w:val="21B8D1A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33416B"/>
    <w:multiLevelType w:val="hybridMultilevel"/>
    <w:tmpl w:val="009464B8"/>
    <w:lvl w:ilvl="0" w:tplc="64048D76">
      <w:start w:val="1"/>
      <w:numFmt w:val="bullet"/>
      <w:lvlText w:val=""/>
      <w:lvlJc w:val="left"/>
      <w:pPr>
        <w:ind w:left="360" w:hanging="360"/>
      </w:pPr>
      <w:rPr>
        <w:rFonts w:ascii="Wingdings" w:hAnsi="Wingdings" w:hint="default"/>
        <w:b/>
        <w:color w:val="FF00FF"/>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0D69347A"/>
    <w:multiLevelType w:val="hybridMultilevel"/>
    <w:tmpl w:val="AD42711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DA35FEE"/>
    <w:multiLevelType w:val="multilevel"/>
    <w:tmpl w:val="E9C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0B3112"/>
    <w:multiLevelType w:val="hybridMultilevel"/>
    <w:tmpl w:val="9CA87D8E"/>
    <w:lvl w:ilvl="0" w:tplc="563CA2AA">
      <w:start w:val="1"/>
      <w:numFmt w:val="bullet"/>
      <w:lvlText w:val=""/>
      <w:lvlJc w:val="left"/>
      <w:pPr>
        <w:ind w:left="360" w:hanging="360"/>
      </w:pPr>
      <w:rPr>
        <w:rFonts w:ascii="Wingdings" w:hAnsi="Wingdings" w:hint="default"/>
        <w:b/>
        <w:color w:val="7030A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15F1778B"/>
    <w:multiLevelType w:val="multilevel"/>
    <w:tmpl w:val="A3207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A37AF8"/>
    <w:multiLevelType w:val="hybridMultilevel"/>
    <w:tmpl w:val="78222FE8"/>
    <w:lvl w:ilvl="0" w:tplc="3D5A004C">
      <w:start w:val="1"/>
      <w:numFmt w:val="bullet"/>
      <w:lvlText w:val=""/>
      <w:lvlJc w:val="left"/>
      <w:pPr>
        <w:ind w:left="360" w:hanging="360"/>
      </w:pPr>
      <w:rPr>
        <w:rFonts w:ascii="Wingdings" w:hAnsi="Wingdings" w:hint="default"/>
        <w:b/>
        <w:color w:val="7030A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18A8110C"/>
    <w:multiLevelType w:val="hybridMultilevel"/>
    <w:tmpl w:val="87B0D4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8AE7AB0"/>
    <w:multiLevelType w:val="hybridMultilevel"/>
    <w:tmpl w:val="0E761DCC"/>
    <w:lvl w:ilvl="0" w:tplc="6D28F324">
      <w:start w:val="1"/>
      <w:numFmt w:val="bullet"/>
      <w:lvlText w:val=""/>
      <w:lvlJc w:val="left"/>
      <w:pPr>
        <w:ind w:left="2770" w:hanging="360"/>
      </w:pPr>
      <w:rPr>
        <w:rFonts w:ascii="Wingdings" w:hAnsi="Wingdings" w:hint="default"/>
        <w:b/>
        <w:i w:val="0"/>
        <w:color w:val="FF00FF"/>
        <w:sz w:val="16"/>
        <w:szCs w:val="16"/>
      </w:rPr>
    </w:lvl>
    <w:lvl w:ilvl="1" w:tplc="041F0003" w:tentative="1">
      <w:start w:val="1"/>
      <w:numFmt w:val="bullet"/>
      <w:lvlText w:val="o"/>
      <w:lvlJc w:val="left"/>
      <w:pPr>
        <w:ind w:left="3490" w:hanging="360"/>
      </w:pPr>
      <w:rPr>
        <w:rFonts w:ascii="Courier New" w:hAnsi="Courier New" w:cs="Courier New" w:hint="default"/>
      </w:rPr>
    </w:lvl>
    <w:lvl w:ilvl="2" w:tplc="041F0005" w:tentative="1">
      <w:start w:val="1"/>
      <w:numFmt w:val="bullet"/>
      <w:lvlText w:val=""/>
      <w:lvlJc w:val="left"/>
      <w:pPr>
        <w:ind w:left="4210" w:hanging="360"/>
      </w:pPr>
      <w:rPr>
        <w:rFonts w:ascii="Wingdings" w:hAnsi="Wingdings" w:hint="default"/>
      </w:rPr>
    </w:lvl>
    <w:lvl w:ilvl="3" w:tplc="041F0001" w:tentative="1">
      <w:start w:val="1"/>
      <w:numFmt w:val="bullet"/>
      <w:lvlText w:val=""/>
      <w:lvlJc w:val="left"/>
      <w:pPr>
        <w:ind w:left="4930" w:hanging="360"/>
      </w:pPr>
      <w:rPr>
        <w:rFonts w:ascii="Symbol" w:hAnsi="Symbol" w:hint="default"/>
      </w:rPr>
    </w:lvl>
    <w:lvl w:ilvl="4" w:tplc="041F0003" w:tentative="1">
      <w:start w:val="1"/>
      <w:numFmt w:val="bullet"/>
      <w:lvlText w:val="o"/>
      <w:lvlJc w:val="left"/>
      <w:pPr>
        <w:ind w:left="5650" w:hanging="360"/>
      </w:pPr>
      <w:rPr>
        <w:rFonts w:ascii="Courier New" w:hAnsi="Courier New" w:cs="Courier New" w:hint="default"/>
      </w:rPr>
    </w:lvl>
    <w:lvl w:ilvl="5" w:tplc="041F0005" w:tentative="1">
      <w:start w:val="1"/>
      <w:numFmt w:val="bullet"/>
      <w:lvlText w:val=""/>
      <w:lvlJc w:val="left"/>
      <w:pPr>
        <w:ind w:left="6370" w:hanging="360"/>
      </w:pPr>
      <w:rPr>
        <w:rFonts w:ascii="Wingdings" w:hAnsi="Wingdings" w:hint="default"/>
      </w:rPr>
    </w:lvl>
    <w:lvl w:ilvl="6" w:tplc="041F0001" w:tentative="1">
      <w:start w:val="1"/>
      <w:numFmt w:val="bullet"/>
      <w:lvlText w:val=""/>
      <w:lvlJc w:val="left"/>
      <w:pPr>
        <w:ind w:left="7090" w:hanging="360"/>
      </w:pPr>
      <w:rPr>
        <w:rFonts w:ascii="Symbol" w:hAnsi="Symbol" w:hint="default"/>
      </w:rPr>
    </w:lvl>
    <w:lvl w:ilvl="7" w:tplc="041F0003" w:tentative="1">
      <w:start w:val="1"/>
      <w:numFmt w:val="bullet"/>
      <w:lvlText w:val="o"/>
      <w:lvlJc w:val="left"/>
      <w:pPr>
        <w:ind w:left="7810" w:hanging="360"/>
      </w:pPr>
      <w:rPr>
        <w:rFonts w:ascii="Courier New" w:hAnsi="Courier New" w:cs="Courier New" w:hint="default"/>
      </w:rPr>
    </w:lvl>
    <w:lvl w:ilvl="8" w:tplc="041F0005" w:tentative="1">
      <w:start w:val="1"/>
      <w:numFmt w:val="bullet"/>
      <w:lvlText w:val=""/>
      <w:lvlJc w:val="left"/>
      <w:pPr>
        <w:ind w:left="8530" w:hanging="360"/>
      </w:pPr>
      <w:rPr>
        <w:rFonts w:ascii="Wingdings" w:hAnsi="Wingdings" w:hint="default"/>
      </w:rPr>
    </w:lvl>
  </w:abstractNum>
  <w:abstractNum w:abstractNumId="13">
    <w:nsid w:val="1B6C3778"/>
    <w:multiLevelType w:val="multilevel"/>
    <w:tmpl w:val="7270B10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235B2426"/>
    <w:multiLevelType w:val="hybridMultilevel"/>
    <w:tmpl w:val="D83615F8"/>
    <w:lvl w:ilvl="0" w:tplc="C1FA1CC4">
      <w:start w:val="1"/>
      <w:numFmt w:val="bullet"/>
      <w:lvlText w:val=""/>
      <w:lvlPicBulletId w:val="0"/>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48A79C1"/>
    <w:multiLevelType w:val="hybridMultilevel"/>
    <w:tmpl w:val="A0A2E4DA"/>
    <w:lvl w:ilvl="0" w:tplc="C1FA1CC4">
      <w:start w:val="1"/>
      <w:numFmt w:val="bullet"/>
      <w:lvlText w:val=""/>
      <w:lvlPicBulletId w:val="0"/>
      <w:lvlJc w:val="left"/>
      <w:pPr>
        <w:ind w:left="36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69146ED"/>
    <w:multiLevelType w:val="hybridMultilevel"/>
    <w:tmpl w:val="0E1CCC5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70771D8"/>
    <w:multiLevelType w:val="hybridMultilevel"/>
    <w:tmpl w:val="9B220CFC"/>
    <w:lvl w:ilvl="0" w:tplc="C1FA1CC4">
      <w:start w:val="1"/>
      <w:numFmt w:val="bullet"/>
      <w:lvlText w:val=""/>
      <w:lvlPicBulletId w:val="0"/>
      <w:lvlJc w:val="left"/>
      <w:pPr>
        <w:ind w:left="36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856165B"/>
    <w:multiLevelType w:val="hybridMultilevel"/>
    <w:tmpl w:val="902EC39E"/>
    <w:lvl w:ilvl="0" w:tplc="0ADCEFF4">
      <w:start w:val="1"/>
      <w:numFmt w:val="bullet"/>
      <w:lvlText w:val=""/>
      <w:lvlJc w:val="left"/>
      <w:pPr>
        <w:ind w:left="360" w:hanging="360"/>
      </w:pPr>
      <w:rPr>
        <w:rFonts w:ascii="Wingdings" w:hAnsi="Wingdings" w:hint="default"/>
        <w:b/>
        <w:color w:val="6600CC"/>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293A4623"/>
    <w:multiLevelType w:val="hybridMultilevel"/>
    <w:tmpl w:val="EC0AD59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AAE0BBC"/>
    <w:multiLevelType w:val="hybridMultilevel"/>
    <w:tmpl w:val="201C58F8"/>
    <w:lvl w:ilvl="0" w:tplc="041F0007">
      <w:start w:val="1"/>
      <w:numFmt w:val="bullet"/>
      <w:lvlText w:val=""/>
      <w:lvlPicBulletId w:val="1"/>
      <w:lvlJc w:val="left"/>
      <w:pPr>
        <w:ind w:left="757" w:hanging="360"/>
      </w:pPr>
      <w:rPr>
        <w:rFonts w:ascii="Symbol" w:hAnsi="Symbol"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abstractNum w:abstractNumId="21">
    <w:nsid w:val="2B1A466E"/>
    <w:multiLevelType w:val="hybridMultilevel"/>
    <w:tmpl w:val="587CE7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CA44851"/>
    <w:multiLevelType w:val="hybridMultilevel"/>
    <w:tmpl w:val="238AEFA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1EE3178"/>
    <w:multiLevelType w:val="multilevel"/>
    <w:tmpl w:val="057EEEAC"/>
    <w:lvl w:ilvl="0">
      <w:start w:val="1"/>
      <w:numFmt w:val="bullet"/>
      <w:lvlText w:val=""/>
      <w:lvlJc w:val="left"/>
      <w:pPr>
        <w:tabs>
          <w:tab w:val="num" w:pos="-2182"/>
        </w:tabs>
        <w:ind w:left="-2182" w:hanging="360"/>
      </w:pPr>
      <w:rPr>
        <w:rFonts w:ascii="Wingdings" w:hAnsi="Wingdings" w:hint="default"/>
        <w:sz w:val="20"/>
      </w:rPr>
    </w:lvl>
    <w:lvl w:ilvl="1" w:tentative="1">
      <w:start w:val="1"/>
      <w:numFmt w:val="bullet"/>
      <w:lvlText w:val=""/>
      <w:lvlJc w:val="left"/>
      <w:pPr>
        <w:tabs>
          <w:tab w:val="num" w:pos="-1462"/>
        </w:tabs>
        <w:ind w:left="-1462" w:hanging="360"/>
      </w:pPr>
      <w:rPr>
        <w:rFonts w:ascii="Wingdings" w:hAnsi="Wingdings" w:hint="default"/>
        <w:sz w:val="20"/>
      </w:rPr>
    </w:lvl>
    <w:lvl w:ilvl="2" w:tentative="1">
      <w:start w:val="1"/>
      <w:numFmt w:val="bullet"/>
      <w:lvlText w:val=""/>
      <w:lvlJc w:val="left"/>
      <w:pPr>
        <w:tabs>
          <w:tab w:val="num" w:pos="-742"/>
        </w:tabs>
        <w:ind w:left="-742" w:hanging="360"/>
      </w:pPr>
      <w:rPr>
        <w:rFonts w:ascii="Wingdings" w:hAnsi="Wingdings" w:hint="default"/>
        <w:sz w:val="20"/>
      </w:rPr>
    </w:lvl>
    <w:lvl w:ilvl="3" w:tentative="1">
      <w:start w:val="1"/>
      <w:numFmt w:val="bullet"/>
      <w:lvlText w:val=""/>
      <w:lvlJc w:val="left"/>
      <w:pPr>
        <w:tabs>
          <w:tab w:val="num" w:pos="-22"/>
        </w:tabs>
        <w:ind w:left="-22" w:hanging="360"/>
      </w:pPr>
      <w:rPr>
        <w:rFonts w:ascii="Wingdings" w:hAnsi="Wingdings" w:hint="default"/>
        <w:sz w:val="20"/>
      </w:rPr>
    </w:lvl>
    <w:lvl w:ilvl="4" w:tentative="1">
      <w:start w:val="1"/>
      <w:numFmt w:val="bullet"/>
      <w:lvlText w:val=""/>
      <w:lvlJc w:val="left"/>
      <w:pPr>
        <w:tabs>
          <w:tab w:val="num" w:pos="698"/>
        </w:tabs>
        <w:ind w:left="698" w:hanging="360"/>
      </w:pPr>
      <w:rPr>
        <w:rFonts w:ascii="Wingdings" w:hAnsi="Wingdings" w:hint="default"/>
        <w:sz w:val="20"/>
      </w:rPr>
    </w:lvl>
    <w:lvl w:ilvl="5" w:tentative="1">
      <w:start w:val="1"/>
      <w:numFmt w:val="bullet"/>
      <w:lvlText w:val=""/>
      <w:lvlJc w:val="left"/>
      <w:pPr>
        <w:tabs>
          <w:tab w:val="num" w:pos="1418"/>
        </w:tabs>
        <w:ind w:left="1418" w:hanging="360"/>
      </w:pPr>
      <w:rPr>
        <w:rFonts w:ascii="Wingdings" w:hAnsi="Wingdings" w:hint="default"/>
        <w:sz w:val="20"/>
      </w:rPr>
    </w:lvl>
    <w:lvl w:ilvl="6" w:tentative="1">
      <w:start w:val="1"/>
      <w:numFmt w:val="bullet"/>
      <w:lvlText w:val=""/>
      <w:lvlJc w:val="left"/>
      <w:pPr>
        <w:tabs>
          <w:tab w:val="num" w:pos="2138"/>
        </w:tabs>
        <w:ind w:left="2138" w:hanging="360"/>
      </w:pPr>
      <w:rPr>
        <w:rFonts w:ascii="Wingdings" w:hAnsi="Wingdings" w:hint="default"/>
        <w:sz w:val="20"/>
      </w:rPr>
    </w:lvl>
    <w:lvl w:ilvl="7" w:tentative="1">
      <w:start w:val="1"/>
      <w:numFmt w:val="bullet"/>
      <w:lvlText w:val=""/>
      <w:lvlJc w:val="left"/>
      <w:pPr>
        <w:tabs>
          <w:tab w:val="num" w:pos="2858"/>
        </w:tabs>
        <w:ind w:left="2858" w:hanging="360"/>
      </w:pPr>
      <w:rPr>
        <w:rFonts w:ascii="Wingdings" w:hAnsi="Wingdings" w:hint="default"/>
        <w:sz w:val="20"/>
      </w:rPr>
    </w:lvl>
    <w:lvl w:ilvl="8" w:tentative="1">
      <w:start w:val="1"/>
      <w:numFmt w:val="bullet"/>
      <w:lvlText w:val=""/>
      <w:lvlJc w:val="left"/>
      <w:pPr>
        <w:tabs>
          <w:tab w:val="num" w:pos="3578"/>
        </w:tabs>
        <w:ind w:left="3578" w:hanging="360"/>
      </w:pPr>
      <w:rPr>
        <w:rFonts w:ascii="Wingdings" w:hAnsi="Wingdings" w:hint="default"/>
        <w:sz w:val="20"/>
      </w:rPr>
    </w:lvl>
  </w:abstractNum>
  <w:abstractNum w:abstractNumId="24">
    <w:nsid w:val="324A7DB2"/>
    <w:multiLevelType w:val="hybridMultilevel"/>
    <w:tmpl w:val="C342781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3356184A"/>
    <w:multiLevelType w:val="hybridMultilevel"/>
    <w:tmpl w:val="113ED1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3614530E"/>
    <w:multiLevelType w:val="hybridMultilevel"/>
    <w:tmpl w:val="BA0CDCC8"/>
    <w:lvl w:ilvl="0" w:tplc="ABB6E3E8">
      <w:numFmt w:val="bullet"/>
      <w:lvlText w:val=""/>
      <w:lvlJc w:val="left"/>
      <w:pPr>
        <w:ind w:left="720" w:hanging="360"/>
      </w:pPr>
      <w:rPr>
        <w:rFonts w:ascii="Calibri" w:eastAsia="Symbol"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7A616B5"/>
    <w:multiLevelType w:val="multilevel"/>
    <w:tmpl w:val="308E3EC4"/>
    <w:lvl w:ilvl="0">
      <w:start w:val="1"/>
      <w:numFmt w:val="bullet"/>
      <w:lvlText w:val=""/>
      <w:lvlJc w:val="left"/>
      <w:pPr>
        <w:tabs>
          <w:tab w:val="num" w:pos="360"/>
        </w:tabs>
        <w:ind w:left="360" w:hanging="360"/>
      </w:pPr>
      <w:rPr>
        <w:rFonts w:ascii="Wingdings" w:hAnsi="Wingdings" w:hint="default"/>
        <w:b/>
        <w:color w:val="00B0F0"/>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37B4251D"/>
    <w:multiLevelType w:val="hybridMultilevel"/>
    <w:tmpl w:val="24A89C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38170A25"/>
    <w:multiLevelType w:val="hybridMultilevel"/>
    <w:tmpl w:val="25F8E7AE"/>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3B5D306C"/>
    <w:multiLevelType w:val="hybridMultilevel"/>
    <w:tmpl w:val="A412B51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41841B8E"/>
    <w:multiLevelType w:val="hybridMultilevel"/>
    <w:tmpl w:val="AF06EF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4231011A"/>
    <w:multiLevelType w:val="singleLevel"/>
    <w:tmpl w:val="6D28F324"/>
    <w:lvl w:ilvl="0">
      <w:start w:val="1"/>
      <w:numFmt w:val="bullet"/>
      <w:lvlText w:val=""/>
      <w:lvlJc w:val="left"/>
      <w:pPr>
        <w:ind w:left="720" w:hanging="360"/>
      </w:pPr>
      <w:rPr>
        <w:rFonts w:ascii="Wingdings" w:hAnsi="Wingdings" w:hint="default"/>
        <w:b/>
        <w:i w:val="0"/>
        <w:color w:val="FF00FF"/>
        <w:sz w:val="16"/>
        <w:szCs w:val="16"/>
      </w:rPr>
    </w:lvl>
  </w:abstractNum>
  <w:abstractNum w:abstractNumId="33">
    <w:nsid w:val="45936E41"/>
    <w:multiLevelType w:val="hybridMultilevel"/>
    <w:tmpl w:val="FD3816F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4">
    <w:nsid w:val="4B9566D4"/>
    <w:multiLevelType w:val="hybridMultilevel"/>
    <w:tmpl w:val="48DA3BC8"/>
    <w:lvl w:ilvl="0" w:tplc="6D28F324">
      <w:start w:val="1"/>
      <w:numFmt w:val="bullet"/>
      <w:lvlText w:val=""/>
      <w:lvlJc w:val="left"/>
      <w:pPr>
        <w:ind w:left="360" w:hanging="360"/>
      </w:pPr>
      <w:rPr>
        <w:rFonts w:ascii="Wingdings" w:hAnsi="Wingdings" w:hint="default"/>
        <w:b/>
        <w:i w:val="0"/>
        <w:color w:val="FF00FF"/>
        <w:sz w:val="16"/>
        <w:szCs w:val="16"/>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5">
    <w:nsid w:val="51197FDB"/>
    <w:multiLevelType w:val="hybridMultilevel"/>
    <w:tmpl w:val="6A444402"/>
    <w:lvl w:ilvl="0" w:tplc="6D28F324">
      <w:start w:val="1"/>
      <w:numFmt w:val="bullet"/>
      <w:lvlText w:val=""/>
      <w:lvlJc w:val="left"/>
      <w:pPr>
        <w:ind w:left="720" w:hanging="360"/>
      </w:pPr>
      <w:rPr>
        <w:rFonts w:ascii="Wingdings" w:hAnsi="Wingdings" w:hint="default"/>
        <w:b/>
        <w:i w:val="0"/>
        <w:color w:val="FF00FF"/>
        <w:sz w:val="16"/>
        <w:szCs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15D122A"/>
    <w:multiLevelType w:val="hybridMultilevel"/>
    <w:tmpl w:val="0F989A46"/>
    <w:lvl w:ilvl="0" w:tplc="F2C4FE4E">
      <w:start w:val="1"/>
      <w:numFmt w:val="bullet"/>
      <w:lvlText w:val=""/>
      <w:lvlJc w:val="left"/>
      <w:pPr>
        <w:ind w:left="644" w:hanging="360"/>
      </w:pPr>
      <w:rPr>
        <w:rFonts w:ascii="Wingdings" w:hAnsi="Wingdings" w:hint="default"/>
        <w:b/>
        <w:color w:val="7030A0"/>
      </w:rPr>
    </w:lvl>
    <w:lvl w:ilvl="1" w:tplc="041F0003" w:tentative="1">
      <w:start w:val="1"/>
      <w:numFmt w:val="bullet"/>
      <w:lvlText w:val="o"/>
      <w:lvlJc w:val="left"/>
      <w:pPr>
        <w:ind w:left="1451" w:hanging="360"/>
      </w:pPr>
      <w:rPr>
        <w:rFonts w:ascii="Courier New" w:hAnsi="Courier New" w:cs="Courier New" w:hint="default"/>
      </w:rPr>
    </w:lvl>
    <w:lvl w:ilvl="2" w:tplc="041F0005" w:tentative="1">
      <w:start w:val="1"/>
      <w:numFmt w:val="bullet"/>
      <w:lvlText w:val=""/>
      <w:lvlJc w:val="left"/>
      <w:pPr>
        <w:ind w:left="2171" w:hanging="360"/>
      </w:pPr>
      <w:rPr>
        <w:rFonts w:ascii="Wingdings" w:hAnsi="Wingdings" w:hint="default"/>
      </w:rPr>
    </w:lvl>
    <w:lvl w:ilvl="3" w:tplc="041F0001" w:tentative="1">
      <w:start w:val="1"/>
      <w:numFmt w:val="bullet"/>
      <w:lvlText w:val=""/>
      <w:lvlJc w:val="left"/>
      <w:pPr>
        <w:ind w:left="2891" w:hanging="360"/>
      </w:pPr>
      <w:rPr>
        <w:rFonts w:ascii="Symbol" w:hAnsi="Symbol" w:hint="default"/>
      </w:rPr>
    </w:lvl>
    <w:lvl w:ilvl="4" w:tplc="041F0003" w:tentative="1">
      <w:start w:val="1"/>
      <w:numFmt w:val="bullet"/>
      <w:lvlText w:val="o"/>
      <w:lvlJc w:val="left"/>
      <w:pPr>
        <w:ind w:left="3611" w:hanging="360"/>
      </w:pPr>
      <w:rPr>
        <w:rFonts w:ascii="Courier New" w:hAnsi="Courier New" w:cs="Courier New" w:hint="default"/>
      </w:rPr>
    </w:lvl>
    <w:lvl w:ilvl="5" w:tplc="041F0005" w:tentative="1">
      <w:start w:val="1"/>
      <w:numFmt w:val="bullet"/>
      <w:lvlText w:val=""/>
      <w:lvlJc w:val="left"/>
      <w:pPr>
        <w:ind w:left="4331" w:hanging="360"/>
      </w:pPr>
      <w:rPr>
        <w:rFonts w:ascii="Wingdings" w:hAnsi="Wingdings" w:hint="default"/>
      </w:rPr>
    </w:lvl>
    <w:lvl w:ilvl="6" w:tplc="041F0001" w:tentative="1">
      <w:start w:val="1"/>
      <w:numFmt w:val="bullet"/>
      <w:lvlText w:val=""/>
      <w:lvlJc w:val="left"/>
      <w:pPr>
        <w:ind w:left="5051" w:hanging="360"/>
      </w:pPr>
      <w:rPr>
        <w:rFonts w:ascii="Symbol" w:hAnsi="Symbol" w:hint="default"/>
      </w:rPr>
    </w:lvl>
    <w:lvl w:ilvl="7" w:tplc="041F0003" w:tentative="1">
      <w:start w:val="1"/>
      <w:numFmt w:val="bullet"/>
      <w:lvlText w:val="o"/>
      <w:lvlJc w:val="left"/>
      <w:pPr>
        <w:ind w:left="5771" w:hanging="360"/>
      </w:pPr>
      <w:rPr>
        <w:rFonts w:ascii="Courier New" w:hAnsi="Courier New" w:cs="Courier New" w:hint="default"/>
      </w:rPr>
    </w:lvl>
    <w:lvl w:ilvl="8" w:tplc="041F0005" w:tentative="1">
      <w:start w:val="1"/>
      <w:numFmt w:val="bullet"/>
      <w:lvlText w:val=""/>
      <w:lvlJc w:val="left"/>
      <w:pPr>
        <w:ind w:left="6491" w:hanging="360"/>
      </w:pPr>
      <w:rPr>
        <w:rFonts w:ascii="Wingdings" w:hAnsi="Wingdings" w:hint="default"/>
      </w:rPr>
    </w:lvl>
  </w:abstractNum>
  <w:abstractNum w:abstractNumId="37">
    <w:nsid w:val="53D1389A"/>
    <w:multiLevelType w:val="hybridMultilevel"/>
    <w:tmpl w:val="E864EDA8"/>
    <w:lvl w:ilvl="0" w:tplc="E5FCB2F8">
      <w:start w:val="1"/>
      <w:numFmt w:val="bullet"/>
      <w:lvlText w:val=""/>
      <w:lvlJc w:val="left"/>
      <w:pPr>
        <w:ind w:left="360" w:hanging="360"/>
      </w:pPr>
      <w:rPr>
        <w:rFonts w:ascii="Wingdings" w:hAnsi="Wingdings" w:hint="default"/>
        <w:b/>
        <w:color w:val="6600CC"/>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55BF4984"/>
    <w:multiLevelType w:val="hybridMultilevel"/>
    <w:tmpl w:val="392A8F1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581B5B20"/>
    <w:multiLevelType w:val="hybridMultilevel"/>
    <w:tmpl w:val="66B6DB4E"/>
    <w:lvl w:ilvl="0" w:tplc="84EA8456">
      <w:start w:val="1"/>
      <w:numFmt w:val="bullet"/>
      <w:lvlText w:val=""/>
      <w:lvlJc w:val="left"/>
      <w:pPr>
        <w:ind w:left="360" w:hanging="360"/>
      </w:pPr>
      <w:rPr>
        <w:rFonts w:ascii="Wingdings" w:hAnsi="Wingdings" w:hint="default"/>
        <w:b/>
        <w:color w:val="FF00FF"/>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0">
    <w:nsid w:val="5F21382E"/>
    <w:multiLevelType w:val="hybridMultilevel"/>
    <w:tmpl w:val="FDFC740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5F8A7BA2"/>
    <w:multiLevelType w:val="hybridMultilevel"/>
    <w:tmpl w:val="AD60A65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6180474A"/>
    <w:multiLevelType w:val="hybridMultilevel"/>
    <w:tmpl w:val="BC801E52"/>
    <w:lvl w:ilvl="0" w:tplc="74DE09FA">
      <w:start w:val="1"/>
      <w:numFmt w:val="bullet"/>
      <w:lvlText w:val=""/>
      <w:lvlJc w:val="left"/>
      <w:pPr>
        <w:ind w:left="360" w:hanging="360"/>
      </w:pPr>
      <w:rPr>
        <w:rFonts w:ascii="Wingdings" w:hAnsi="Wingdings" w:hint="default"/>
        <w:b/>
        <w:color w:val="7030A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nsid w:val="644047D2"/>
    <w:multiLevelType w:val="hybridMultilevel"/>
    <w:tmpl w:val="B36264F4"/>
    <w:lvl w:ilvl="0" w:tplc="84EA8456">
      <w:start w:val="1"/>
      <w:numFmt w:val="bullet"/>
      <w:lvlText w:val=""/>
      <w:lvlJc w:val="left"/>
      <w:pPr>
        <w:ind w:left="360" w:hanging="360"/>
      </w:pPr>
      <w:rPr>
        <w:rFonts w:ascii="Wingdings" w:hAnsi="Wingdings" w:hint="default"/>
        <w:b/>
        <w:color w:val="FF00FF"/>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64ED3321"/>
    <w:multiLevelType w:val="hybridMultilevel"/>
    <w:tmpl w:val="740EC5C2"/>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5">
    <w:nsid w:val="68C9444D"/>
    <w:multiLevelType w:val="multilevel"/>
    <w:tmpl w:val="21F07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D7336CA"/>
    <w:multiLevelType w:val="hybridMultilevel"/>
    <w:tmpl w:val="30381FB2"/>
    <w:lvl w:ilvl="0" w:tplc="84EA8456">
      <w:start w:val="1"/>
      <w:numFmt w:val="bullet"/>
      <w:lvlText w:val=""/>
      <w:lvlJc w:val="left"/>
      <w:pPr>
        <w:ind w:left="720" w:hanging="360"/>
      </w:pPr>
      <w:rPr>
        <w:rFonts w:ascii="Wingdings" w:hAnsi="Wingdings" w:hint="default"/>
        <w:b/>
        <w:color w:val="FF00F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6B37979"/>
    <w:multiLevelType w:val="multilevel"/>
    <w:tmpl w:val="CDC2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CF1C17"/>
    <w:multiLevelType w:val="hybridMultilevel"/>
    <w:tmpl w:val="148490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7DC7B81"/>
    <w:multiLevelType w:val="multilevel"/>
    <w:tmpl w:val="C1427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5"/>
  </w:num>
  <w:num w:numId="3">
    <w:abstractNumId w:val="3"/>
  </w:num>
  <w:num w:numId="4">
    <w:abstractNumId w:val="34"/>
  </w:num>
  <w:num w:numId="5">
    <w:abstractNumId w:val="27"/>
  </w:num>
  <w:num w:numId="6">
    <w:abstractNumId w:val="13"/>
  </w:num>
  <w:num w:numId="7">
    <w:abstractNumId w:val="23"/>
  </w:num>
  <w:num w:numId="8">
    <w:abstractNumId w:val="43"/>
  </w:num>
  <w:num w:numId="9">
    <w:abstractNumId w:val="18"/>
  </w:num>
  <w:num w:numId="10">
    <w:abstractNumId w:val="37"/>
  </w:num>
  <w:num w:numId="11">
    <w:abstractNumId w:val="39"/>
  </w:num>
  <w:num w:numId="12">
    <w:abstractNumId w:val="46"/>
  </w:num>
  <w:num w:numId="13">
    <w:abstractNumId w:val="26"/>
  </w:num>
  <w:num w:numId="14">
    <w:abstractNumId w:val="35"/>
  </w:num>
  <w:num w:numId="15">
    <w:abstractNumId w:val="15"/>
  </w:num>
  <w:num w:numId="16">
    <w:abstractNumId w:val="14"/>
  </w:num>
  <w:num w:numId="17">
    <w:abstractNumId w:val="17"/>
  </w:num>
  <w:num w:numId="18">
    <w:abstractNumId w:val="10"/>
  </w:num>
  <w:num w:numId="19">
    <w:abstractNumId w:val="19"/>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30"/>
  </w:num>
  <w:num w:numId="23">
    <w:abstractNumId w:val="11"/>
  </w:num>
  <w:num w:numId="24">
    <w:abstractNumId w:val="25"/>
  </w:num>
  <w:num w:numId="25">
    <w:abstractNumId w:val="40"/>
  </w:num>
  <w:num w:numId="26">
    <w:abstractNumId w:val="28"/>
  </w:num>
  <w:num w:numId="27">
    <w:abstractNumId w:val="33"/>
  </w:num>
  <w:num w:numId="28">
    <w:abstractNumId w:val="21"/>
  </w:num>
  <w:num w:numId="29">
    <w:abstractNumId w:val="24"/>
  </w:num>
  <w:num w:numId="30">
    <w:abstractNumId w:val="16"/>
  </w:num>
  <w:num w:numId="31">
    <w:abstractNumId w:val="1"/>
  </w:num>
  <w:num w:numId="32">
    <w:abstractNumId w:val="6"/>
  </w:num>
  <w:num w:numId="33">
    <w:abstractNumId w:val="22"/>
  </w:num>
  <w:num w:numId="34">
    <w:abstractNumId w:val="31"/>
  </w:num>
  <w:num w:numId="35">
    <w:abstractNumId w:val="44"/>
  </w:num>
  <w:num w:numId="36">
    <w:abstractNumId w:val="42"/>
  </w:num>
  <w:num w:numId="37">
    <w:abstractNumId w:val="8"/>
  </w:num>
  <w:num w:numId="38">
    <w:abstractNumId w:val="41"/>
  </w:num>
  <w:num w:numId="39">
    <w:abstractNumId w:val="45"/>
  </w:num>
  <w:num w:numId="40">
    <w:abstractNumId w:val="48"/>
  </w:num>
  <w:num w:numId="41">
    <w:abstractNumId w:val="47"/>
  </w:num>
  <w:num w:numId="42">
    <w:abstractNumId w:val="9"/>
  </w:num>
  <w:num w:numId="43">
    <w:abstractNumId w:val="7"/>
  </w:num>
  <w:num w:numId="44">
    <w:abstractNumId w:val="0"/>
  </w:num>
  <w:num w:numId="45">
    <w:abstractNumId w:val="20"/>
  </w:num>
  <w:num w:numId="46">
    <w:abstractNumId w:val="4"/>
  </w:num>
  <w:num w:numId="47">
    <w:abstractNumId w:val="38"/>
  </w:num>
  <w:num w:numId="48">
    <w:abstractNumId w:val="2"/>
  </w:num>
  <w:num w:numId="49">
    <w:abstractNumId w:val="12"/>
  </w:num>
  <w:num w:numId="50">
    <w:abstractNumId w:val="4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413A2"/>
    <w:rsid w:val="000019E0"/>
    <w:rsid w:val="00004D4D"/>
    <w:rsid w:val="0001533F"/>
    <w:rsid w:val="00017B3C"/>
    <w:rsid w:val="00022034"/>
    <w:rsid w:val="00030A56"/>
    <w:rsid w:val="00037142"/>
    <w:rsid w:val="00051EB6"/>
    <w:rsid w:val="00065618"/>
    <w:rsid w:val="00073894"/>
    <w:rsid w:val="00077350"/>
    <w:rsid w:val="000836FC"/>
    <w:rsid w:val="000856CA"/>
    <w:rsid w:val="00090776"/>
    <w:rsid w:val="000A4EC3"/>
    <w:rsid w:val="000B711B"/>
    <w:rsid w:val="000E4900"/>
    <w:rsid w:val="000E4A52"/>
    <w:rsid w:val="000E5E20"/>
    <w:rsid w:val="000F4B40"/>
    <w:rsid w:val="0012115A"/>
    <w:rsid w:val="00123FE6"/>
    <w:rsid w:val="00132EF4"/>
    <w:rsid w:val="0013393B"/>
    <w:rsid w:val="00144133"/>
    <w:rsid w:val="0014500D"/>
    <w:rsid w:val="00155545"/>
    <w:rsid w:val="00171688"/>
    <w:rsid w:val="00181240"/>
    <w:rsid w:val="00197276"/>
    <w:rsid w:val="001A1793"/>
    <w:rsid w:val="001A52FE"/>
    <w:rsid w:val="001B357E"/>
    <w:rsid w:val="001C1204"/>
    <w:rsid w:val="001C50F0"/>
    <w:rsid w:val="001E522E"/>
    <w:rsid w:val="001F2960"/>
    <w:rsid w:val="00204E6A"/>
    <w:rsid w:val="00214878"/>
    <w:rsid w:val="00220E2C"/>
    <w:rsid w:val="002261F2"/>
    <w:rsid w:val="002339E5"/>
    <w:rsid w:val="00236081"/>
    <w:rsid w:val="00240B4F"/>
    <w:rsid w:val="0026373C"/>
    <w:rsid w:val="002754FE"/>
    <w:rsid w:val="002763DB"/>
    <w:rsid w:val="00291FF3"/>
    <w:rsid w:val="002956B9"/>
    <w:rsid w:val="002965D7"/>
    <w:rsid w:val="002A0E6C"/>
    <w:rsid w:val="002A7469"/>
    <w:rsid w:val="002B1413"/>
    <w:rsid w:val="002B162E"/>
    <w:rsid w:val="002C1B25"/>
    <w:rsid w:val="002C38A2"/>
    <w:rsid w:val="002C4E4C"/>
    <w:rsid w:val="002C5580"/>
    <w:rsid w:val="002D5018"/>
    <w:rsid w:val="002E1277"/>
    <w:rsid w:val="002F4BBD"/>
    <w:rsid w:val="00303B49"/>
    <w:rsid w:val="003043E9"/>
    <w:rsid w:val="00304F40"/>
    <w:rsid w:val="003102C9"/>
    <w:rsid w:val="00312611"/>
    <w:rsid w:val="0033508D"/>
    <w:rsid w:val="00340F65"/>
    <w:rsid w:val="003466E1"/>
    <w:rsid w:val="00347C50"/>
    <w:rsid w:val="00361C95"/>
    <w:rsid w:val="003716F9"/>
    <w:rsid w:val="00375F10"/>
    <w:rsid w:val="00387BB3"/>
    <w:rsid w:val="00393854"/>
    <w:rsid w:val="003A641A"/>
    <w:rsid w:val="003B2B57"/>
    <w:rsid w:val="003B55CA"/>
    <w:rsid w:val="003B6F09"/>
    <w:rsid w:val="003D576D"/>
    <w:rsid w:val="003E02F6"/>
    <w:rsid w:val="0040441D"/>
    <w:rsid w:val="00410E6E"/>
    <w:rsid w:val="00414B23"/>
    <w:rsid w:val="004250FE"/>
    <w:rsid w:val="004413A2"/>
    <w:rsid w:val="0044717E"/>
    <w:rsid w:val="00457FE1"/>
    <w:rsid w:val="00462F98"/>
    <w:rsid w:val="00463189"/>
    <w:rsid w:val="00472D3D"/>
    <w:rsid w:val="004952D4"/>
    <w:rsid w:val="004A1E75"/>
    <w:rsid w:val="004B0978"/>
    <w:rsid w:val="004B5F98"/>
    <w:rsid w:val="004B7EBA"/>
    <w:rsid w:val="004C4C80"/>
    <w:rsid w:val="004D1CAC"/>
    <w:rsid w:val="004F1104"/>
    <w:rsid w:val="004F76EF"/>
    <w:rsid w:val="00506B96"/>
    <w:rsid w:val="00507A43"/>
    <w:rsid w:val="00511758"/>
    <w:rsid w:val="005213BF"/>
    <w:rsid w:val="00531294"/>
    <w:rsid w:val="00540F21"/>
    <w:rsid w:val="00544B8E"/>
    <w:rsid w:val="0055199F"/>
    <w:rsid w:val="005572AF"/>
    <w:rsid w:val="00557B59"/>
    <w:rsid w:val="00581A14"/>
    <w:rsid w:val="00586C8A"/>
    <w:rsid w:val="005A41A4"/>
    <w:rsid w:val="005B7A60"/>
    <w:rsid w:val="005C0B3F"/>
    <w:rsid w:val="005C62F9"/>
    <w:rsid w:val="005E2700"/>
    <w:rsid w:val="005E5EB4"/>
    <w:rsid w:val="005E78CA"/>
    <w:rsid w:val="005F457E"/>
    <w:rsid w:val="005F54DD"/>
    <w:rsid w:val="005F7FFB"/>
    <w:rsid w:val="00614DEE"/>
    <w:rsid w:val="006322E9"/>
    <w:rsid w:val="00632701"/>
    <w:rsid w:val="00640218"/>
    <w:rsid w:val="00647852"/>
    <w:rsid w:val="00652207"/>
    <w:rsid w:val="0065318E"/>
    <w:rsid w:val="00663300"/>
    <w:rsid w:val="006716D0"/>
    <w:rsid w:val="00671761"/>
    <w:rsid w:val="006724CF"/>
    <w:rsid w:val="0067363A"/>
    <w:rsid w:val="006978A2"/>
    <w:rsid w:val="006C1119"/>
    <w:rsid w:val="006C6868"/>
    <w:rsid w:val="006C6F12"/>
    <w:rsid w:val="006D156F"/>
    <w:rsid w:val="006E6DEC"/>
    <w:rsid w:val="006F7EFD"/>
    <w:rsid w:val="00703A49"/>
    <w:rsid w:val="00705894"/>
    <w:rsid w:val="007068A0"/>
    <w:rsid w:val="00707A81"/>
    <w:rsid w:val="00716FCD"/>
    <w:rsid w:val="00726666"/>
    <w:rsid w:val="00726840"/>
    <w:rsid w:val="00736D08"/>
    <w:rsid w:val="0074216E"/>
    <w:rsid w:val="00746472"/>
    <w:rsid w:val="0075388B"/>
    <w:rsid w:val="00797DC9"/>
    <w:rsid w:val="007A697F"/>
    <w:rsid w:val="007C5896"/>
    <w:rsid w:val="007D3ACF"/>
    <w:rsid w:val="007D7FA3"/>
    <w:rsid w:val="007E1CEE"/>
    <w:rsid w:val="007F2F9A"/>
    <w:rsid w:val="00804FD5"/>
    <w:rsid w:val="00812D2A"/>
    <w:rsid w:val="00822C08"/>
    <w:rsid w:val="00836FE3"/>
    <w:rsid w:val="008456ED"/>
    <w:rsid w:val="00864BC2"/>
    <w:rsid w:val="00871948"/>
    <w:rsid w:val="008723EE"/>
    <w:rsid w:val="008C3AA9"/>
    <w:rsid w:val="008D045B"/>
    <w:rsid w:val="008E4674"/>
    <w:rsid w:val="008E73A3"/>
    <w:rsid w:val="009100B9"/>
    <w:rsid w:val="00945CA4"/>
    <w:rsid w:val="009C0E76"/>
    <w:rsid w:val="009E1121"/>
    <w:rsid w:val="009E1A39"/>
    <w:rsid w:val="009F2FDF"/>
    <w:rsid w:val="009F5C1D"/>
    <w:rsid w:val="00A21724"/>
    <w:rsid w:val="00A242E1"/>
    <w:rsid w:val="00A37E9A"/>
    <w:rsid w:val="00A40DBA"/>
    <w:rsid w:val="00A500FF"/>
    <w:rsid w:val="00A5347B"/>
    <w:rsid w:val="00A609EC"/>
    <w:rsid w:val="00A615E0"/>
    <w:rsid w:val="00A8647D"/>
    <w:rsid w:val="00A97B46"/>
    <w:rsid w:val="00AA27BD"/>
    <w:rsid w:val="00AA405D"/>
    <w:rsid w:val="00AB05B7"/>
    <w:rsid w:val="00AD3677"/>
    <w:rsid w:val="00AD3A7B"/>
    <w:rsid w:val="00AE7828"/>
    <w:rsid w:val="00AF4351"/>
    <w:rsid w:val="00B02F68"/>
    <w:rsid w:val="00B06681"/>
    <w:rsid w:val="00B20B7B"/>
    <w:rsid w:val="00B44147"/>
    <w:rsid w:val="00B53308"/>
    <w:rsid w:val="00B66EE9"/>
    <w:rsid w:val="00B75F56"/>
    <w:rsid w:val="00BA0F40"/>
    <w:rsid w:val="00BA384E"/>
    <w:rsid w:val="00BA5B5A"/>
    <w:rsid w:val="00BA6CEC"/>
    <w:rsid w:val="00BB154C"/>
    <w:rsid w:val="00BB43EF"/>
    <w:rsid w:val="00BC4D8A"/>
    <w:rsid w:val="00BF66E2"/>
    <w:rsid w:val="00C1220F"/>
    <w:rsid w:val="00C1316E"/>
    <w:rsid w:val="00C15C7E"/>
    <w:rsid w:val="00C22403"/>
    <w:rsid w:val="00C3178B"/>
    <w:rsid w:val="00C435B3"/>
    <w:rsid w:val="00C45DEF"/>
    <w:rsid w:val="00C67839"/>
    <w:rsid w:val="00C80AD0"/>
    <w:rsid w:val="00C82ED5"/>
    <w:rsid w:val="00C83A13"/>
    <w:rsid w:val="00C91433"/>
    <w:rsid w:val="00CC7C47"/>
    <w:rsid w:val="00CD0AD1"/>
    <w:rsid w:val="00CD2489"/>
    <w:rsid w:val="00CF18DD"/>
    <w:rsid w:val="00CF1906"/>
    <w:rsid w:val="00D00F59"/>
    <w:rsid w:val="00D0782C"/>
    <w:rsid w:val="00D157B6"/>
    <w:rsid w:val="00D27779"/>
    <w:rsid w:val="00D30E64"/>
    <w:rsid w:val="00D314A9"/>
    <w:rsid w:val="00D32619"/>
    <w:rsid w:val="00D36DC0"/>
    <w:rsid w:val="00D36DF2"/>
    <w:rsid w:val="00D52F9C"/>
    <w:rsid w:val="00D5580B"/>
    <w:rsid w:val="00D661B8"/>
    <w:rsid w:val="00D674F7"/>
    <w:rsid w:val="00D81631"/>
    <w:rsid w:val="00D82FE8"/>
    <w:rsid w:val="00D95C94"/>
    <w:rsid w:val="00DA2A1E"/>
    <w:rsid w:val="00DB22B4"/>
    <w:rsid w:val="00DB785D"/>
    <w:rsid w:val="00DD7815"/>
    <w:rsid w:val="00E11F0C"/>
    <w:rsid w:val="00E12CF4"/>
    <w:rsid w:val="00E164E3"/>
    <w:rsid w:val="00E17E7F"/>
    <w:rsid w:val="00E20CFF"/>
    <w:rsid w:val="00E27BD1"/>
    <w:rsid w:val="00E6203A"/>
    <w:rsid w:val="00E70EB9"/>
    <w:rsid w:val="00E71A73"/>
    <w:rsid w:val="00E835C9"/>
    <w:rsid w:val="00E84473"/>
    <w:rsid w:val="00E873A7"/>
    <w:rsid w:val="00EC484E"/>
    <w:rsid w:val="00ED63F7"/>
    <w:rsid w:val="00EE0DA8"/>
    <w:rsid w:val="00F013F3"/>
    <w:rsid w:val="00F06787"/>
    <w:rsid w:val="00F076D1"/>
    <w:rsid w:val="00F1638E"/>
    <w:rsid w:val="00F239C4"/>
    <w:rsid w:val="00F2422F"/>
    <w:rsid w:val="00F3322A"/>
    <w:rsid w:val="00F515D8"/>
    <w:rsid w:val="00F55721"/>
    <w:rsid w:val="00F609A5"/>
    <w:rsid w:val="00F61388"/>
    <w:rsid w:val="00F71DB4"/>
    <w:rsid w:val="00F81F60"/>
    <w:rsid w:val="00F83F36"/>
    <w:rsid w:val="00F8740F"/>
    <w:rsid w:val="00F874B5"/>
    <w:rsid w:val="00F911D2"/>
    <w:rsid w:val="00FA7ACD"/>
    <w:rsid w:val="00FD19F2"/>
    <w:rsid w:val="00FE1410"/>
    <w:rsid w:val="00FE1445"/>
    <w:rsid w:val="00FE6452"/>
    <w:rsid w:val="00FF5883"/>
    <w:rsid w:val="00FF6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9">
      <o:colormru v:ext="edit" colors="#f868b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EC3"/>
  </w:style>
  <w:style w:type="paragraph" w:styleId="Balk2">
    <w:name w:val="heading 2"/>
    <w:basedOn w:val="Normal"/>
    <w:next w:val="Normal"/>
    <w:link w:val="Balk2Char"/>
    <w:uiPriority w:val="9"/>
    <w:unhideWhenUsed/>
    <w:qFormat/>
    <w:rsid w:val="00544B8E"/>
    <w:pPr>
      <w:keepNext/>
      <w:keepLines/>
      <w:spacing w:before="200" w:after="0"/>
      <w:outlineLvl w:val="1"/>
    </w:pPr>
    <w:rPr>
      <w:rFonts w:asciiTheme="majorHAnsi" w:eastAsiaTheme="majorEastAsia" w:hAnsiTheme="majorHAnsi" w:cstheme="majorBidi"/>
      <w:b/>
      <w:bCs/>
      <w:color w:val="3891A7" w:themeColor="accent1"/>
      <w:sz w:val="26"/>
      <w:szCs w:val="26"/>
    </w:rPr>
  </w:style>
  <w:style w:type="paragraph" w:styleId="Balk3">
    <w:name w:val="heading 3"/>
    <w:basedOn w:val="Normal"/>
    <w:next w:val="Normal"/>
    <w:link w:val="Balk3Char"/>
    <w:uiPriority w:val="9"/>
    <w:semiHidden/>
    <w:unhideWhenUsed/>
    <w:qFormat/>
    <w:rsid w:val="00BA384E"/>
    <w:pPr>
      <w:keepNext/>
      <w:keepLines/>
      <w:spacing w:before="200" w:after="0"/>
      <w:outlineLvl w:val="2"/>
    </w:pPr>
    <w:rPr>
      <w:rFonts w:asciiTheme="majorHAnsi" w:eastAsiaTheme="majorEastAsia" w:hAnsiTheme="majorHAnsi" w:cstheme="majorBidi"/>
      <w:b/>
      <w:bCs/>
      <w:color w:val="3891A7" w:themeColor="accent1"/>
    </w:rPr>
  </w:style>
  <w:style w:type="paragraph" w:styleId="Balk4">
    <w:name w:val="heading 4"/>
    <w:basedOn w:val="Normal"/>
    <w:next w:val="Normal"/>
    <w:link w:val="Balk4Char"/>
    <w:uiPriority w:val="9"/>
    <w:semiHidden/>
    <w:unhideWhenUsed/>
    <w:qFormat/>
    <w:rsid w:val="008E73A3"/>
    <w:pPr>
      <w:keepNext/>
      <w:keepLines/>
      <w:spacing w:before="200" w:after="0"/>
      <w:outlineLvl w:val="3"/>
    </w:pPr>
    <w:rPr>
      <w:rFonts w:asciiTheme="majorHAnsi" w:eastAsiaTheme="majorEastAsia" w:hAnsiTheme="majorHAnsi" w:cstheme="majorBidi"/>
      <w:b/>
      <w:bCs/>
      <w:i/>
      <w:iCs/>
      <w:color w:val="3891A7" w:themeColor="accent1"/>
    </w:rPr>
  </w:style>
  <w:style w:type="paragraph" w:styleId="Balk5">
    <w:name w:val="heading 5"/>
    <w:basedOn w:val="Normal"/>
    <w:next w:val="Normal"/>
    <w:link w:val="Balk5Char"/>
    <w:qFormat/>
    <w:rsid w:val="0075388B"/>
    <w:pPr>
      <w:spacing w:before="240" w:after="60" w:line="240" w:lineRule="auto"/>
      <w:outlineLvl w:val="4"/>
    </w:pPr>
    <w:rPr>
      <w:rFonts w:ascii="Times New Roman" w:eastAsia="Times New Roman" w:hAnsi="Times New Roman" w:cs="Times New Roman"/>
      <w:b/>
      <w:bCs/>
      <w:i/>
      <w:iCs/>
      <w:sz w:val="26"/>
      <w:szCs w:val="26"/>
      <w:lang w:eastAsia="tr-TR"/>
    </w:rPr>
  </w:style>
  <w:style w:type="paragraph" w:styleId="Balk8">
    <w:name w:val="heading 8"/>
    <w:basedOn w:val="Normal"/>
    <w:next w:val="Normal"/>
    <w:link w:val="Balk8Char"/>
    <w:semiHidden/>
    <w:unhideWhenUsed/>
    <w:qFormat/>
    <w:rsid w:val="00FF68ED"/>
    <w:pPr>
      <w:spacing w:before="240" w:after="60" w:line="240" w:lineRule="auto"/>
      <w:outlineLvl w:val="7"/>
    </w:pPr>
    <w:rPr>
      <w:rFonts w:ascii="Calibri" w:eastAsia="Times New Roman" w:hAnsi="Calibri" w:cs="Times New Roman"/>
      <w:i/>
      <w:iCs/>
      <w:sz w:val="24"/>
      <w:szCs w:val="24"/>
      <w:lang w:eastAsia="tr-TR"/>
    </w:rPr>
  </w:style>
  <w:style w:type="paragraph" w:styleId="Balk9">
    <w:name w:val="heading 9"/>
    <w:basedOn w:val="Normal"/>
    <w:next w:val="Normal"/>
    <w:link w:val="Balk9Char"/>
    <w:unhideWhenUsed/>
    <w:qFormat/>
    <w:rsid w:val="00FF68ED"/>
    <w:pPr>
      <w:spacing w:before="240" w:after="60" w:line="240" w:lineRule="auto"/>
      <w:outlineLvl w:val="8"/>
    </w:pPr>
    <w:rPr>
      <w:rFonts w:ascii="Cambria" w:eastAsia="Times New Roman" w:hAnsi="Cambr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D04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D045B"/>
    <w:rPr>
      <w:rFonts w:ascii="Tahoma" w:hAnsi="Tahoma" w:cs="Tahoma"/>
      <w:sz w:val="16"/>
      <w:szCs w:val="16"/>
    </w:rPr>
  </w:style>
  <w:style w:type="paragraph" w:styleId="NormalWeb">
    <w:name w:val="Normal (Web)"/>
    <w:basedOn w:val="Normal"/>
    <w:uiPriority w:val="99"/>
    <w:rsid w:val="00D82F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82FE8"/>
  </w:style>
  <w:style w:type="paragraph" w:styleId="AralkYok">
    <w:name w:val="No Spacing"/>
    <w:link w:val="AralkYokChar"/>
    <w:uiPriority w:val="1"/>
    <w:qFormat/>
    <w:rsid w:val="005C0B3F"/>
    <w:pPr>
      <w:spacing w:after="0" w:line="240" w:lineRule="auto"/>
    </w:pPr>
  </w:style>
  <w:style w:type="paragraph" w:styleId="ListeParagraf">
    <w:name w:val="List Paragraph"/>
    <w:basedOn w:val="Normal"/>
    <w:uiPriority w:val="34"/>
    <w:qFormat/>
    <w:rsid w:val="0044717E"/>
    <w:pPr>
      <w:ind w:left="720"/>
      <w:contextualSpacing/>
    </w:pPr>
  </w:style>
  <w:style w:type="character" w:customStyle="1" w:styleId="AralkYokChar">
    <w:name w:val="Aralık Yok Char"/>
    <w:basedOn w:val="VarsaylanParagrafYazTipi"/>
    <w:link w:val="AralkYok"/>
    <w:uiPriority w:val="1"/>
    <w:rsid w:val="0044717E"/>
  </w:style>
  <w:style w:type="paragraph" w:styleId="stbilgi">
    <w:name w:val="header"/>
    <w:basedOn w:val="Normal"/>
    <w:link w:val="stbilgiChar"/>
    <w:uiPriority w:val="99"/>
    <w:semiHidden/>
    <w:unhideWhenUsed/>
    <w:rsid w:val="00F2422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2422F"/>
  </w:style>
  <w:style w:type="paragraph" w:styleId="Altbilgi">
    <w:name w:val="footer"/>
    <w:basedOn w:val="Normal"/>
    <w:link w:val="AltbilgiChar"/>
    <w:uiPriority w:val="99"/>
    <w:semiHidden/>
    <w:unhideWhenUsed/>
    <w:rsid w:val="00F2422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2422F"/>
  </w:style>
  <w:style w:type="character" w:styleId="Gl">
    <w:name w:val="Strong"/>
    <w:basedOn w:val="VarsaylanParagrafYazTipi"/>
    <w:uiPriority w:val="22"/>
    <w:qFormat/>
    <w:rsid w:val="00FF68ED"/>
    <w:rPr>
      <w:b/>
      <w:bCs/>
    </w:rPr>
  </w:style>
  <w:style w:type="paragraph" w:styleId="KonuBal">
    <w:name w:val="Title"/>
    <w:basedOn w:val="Normal"/>
    <w:link w:val="KonuBalChar"/>
    <w:qFormat/>
    <w:rsid w:val="00FF68ED"/>
    <w:pPr>
      <w:spacing w:after="0" w:line="240" w:lineRule="auto"/>
      <w:jc w:val="center"/>
    </w:pPr>
    <w:rPr>
      <w:rFonts w:ascii="Tahoma" w:eastAsia="Times New Roman" w:hAnsi="Tahoma" w:cs="Times New Roman"/>
      <w:sz w:val="24"/>
      <w:szCs w:val="20"/>
      <w:lang w:eastAsia="tr-TR"/>
    </w:rPr>
  </w:style>
  <w:style w:type="character" w:customStyle="1" w:styleId="KonuBalChar">
    <w:name w:val="Konu Başlığı Char"/>
    <w:basedOn w:val="VarsaylanParagrafYazTipi"/>
    <w:link w:val="KonuBal"/>
    <w:rsid w:val="00FF68ED"/>
    <w:rPr>
      <w:rFonts w:ascii="Tahoma" w:eastAsia="Times New Roman" w:hAnsi="Tahoma" w:cs="Times New Roman"/>
      <w:sz w:val="24"/>
      <w:szCs w:val="20"/>
      <w:lang w:eastAsia="tr-TR"/>
    </w:rPr>
  </w:style>
  <w:style w:type="paragraph" w:styleId="GvdeMetniGirintisi2">
    <w:name w:val="Body Text Indent 2"/>
    <w:basedOn w:val="Normal"/>
    <w:link w:val="GvdeMetniGirintisi2Char"/>
    <w:rsid w:val="00FF68ED"/>
    <w:pPr>
      <w:spacing w:after="0" w:line="360" w:lineRule="auto"/>
      <w:ind w:firstLine="360"/>
      <w:jc w:val="both"/>
    </w:pPr>
    <w:rPr>
      <w:rFonts w:ascii="Century Gothic" w:eastAsia="Times New Roman" w:hAnsi="Century Gothic" w:cs="Times New Roman"/>
      <w:sz w:val="24"/>
      <w:szCs w:val="24"/>
      <w:lang w:eastAsia="tr-TR"/>
    </w:rPr>
  </w:style>
  <w:style w:type="character" w:customStyle="1" w:styleId="GvdeMetniGirintisi2Char">
    <w:name w:val="Gövde Metni Girintisi 2 Char"/>
    <w:basedOn w:val="VarsaylanParagrafYazTipi"/>
    <w:link w:val="GvdeMetniGirintisi2"/>
    <w:rsid w:val="00FF68ED"/>
    <w:rPr>
      <w:rFonts w:ascii="Century Gothic" w:eastAsia="Times New Roman" w:hAnsi="Century Gothic" w:cs="Times New Roman"/>
      <w:sz w:val="24"/>
      <w:szCs w:val="24"/>
      <w:lang w:eastAsia="tr-TR"/>
    </w:rPr>
  </w:style>
  <w:style w:type="character" w:customStyle="1" w:styleId="Balk9Char">
    <w:name w:val="Başlık 9 Char"/>
    <w:basedOn w:val="VarsaylanParagrafYazTipi"/>
    <w:link w:val="Balk9"/>
    <w:rsid w:val="00FF68ED"/>
    <w:rPr>
      <w:rFonts w:ascii="Cambria" w:eastAsia="Times New Roman" w:hAnsi="Cambria" w:cs="Times New Roman"/>
      <w:lang w:eastAsia="tr-TR"/>
    </w:rPr>
  </w:style>
  <w:style w:type="character" w:customStyle="1" w:styleId="Balk8Char">
    <w:name w:val="Başlık 8 Char"/>
    <w:basedOn w:val="VarsaylanParagrafYazTipi"/>
    <w:link w:val="Balk8"/>
    <w:semiHidden/>
    <w:rsid w:val="00FF68ED"/>
    <w:rPr>
      <w:rFonts w:ascii="Calibri" w:eastAsia="Times New Roman" w:hAnsi="Calibri" w:cs="Times New Roman"/>
      <w:i/>
      <w:iCs/>
      <w:sz w:val="24"/>
      <w:szCs w:val="24"/>
      <w:lang w:eastAsia="tr-TR"/>
    </w:rPr>
  </w:style>
  <w:style w:type="character" w:styleId="SayfaNumaras">
    <w:name w:val="page number"/>
    <w:basedOn w:val="VarsaylanParagrafYazTipi"/>
    <w:rsid w:val="00FF68ED"/>
  </w:style>
  <w:style w:type="character" w:customStyle="1" w:styleId="Balk4Char">
    <w:name w:val="Başlık 4 Char"/>
    <w:basedOn w:val="VarsaylanParagrafYazTipi"/>
    <w:link w:val="Balk4"/>
    <w:uiPriority w:val="9"/>
    <w:semiHidden/>
    <w:rsid w:val="008E73A3"/>
    <w:rPr>
      <w:rFonts w:asciiTheme="majorHAnsi" w:eastAsiaTheme="majorEastAsia" w:hAnsiTheme="majorHAnsi" w:cstheme="majorBidi"/>
      <w:b/>
      <w:bCs/>
      <w:i/>
      <w:iCs/>
      <w:color w:val="3891A7" w:themeColor="accent1"/>
    </w:rPr>
  </w:style>
  <w:style w:type="paragraph" w:styleId="GvdeMetniGirintisi">
    <w:name w:val="Body Text Indent"/>
    <w:basedOn w:val="Normal"/>
    <w:link w:val="GvdeMetniGirintisiChar"/>
    <w:uiPriority w:val="99"/>
    <w:unhideWhenUsed/>
    <w:rsid w:val="008E73A3"/>
    <w:pPr>
      <w:spacing w:after="120"/>
      <w:ind w:left="283"/>
    </w:pPr>
  </w:style>
  <w:style w:type="character" w:customStyle="1" w:styleId="GvdeMetniGirintisiChar">
    <w:name w:val="Gövde Metni Girintisi Char"/>
    <w:basedOn w:val="VarsaylanParagrafYazTipi"/>
    <w:link w:val="GvdeMetniGirintisi"/>
    <w:uiPriority w:val="99"/>
    <w:rsid w:val="008E73A3"/>
  </w:style>
  <w:style w:type="character" w:customStyle="1" w:styleId="Balk5Char">
    <w:name w:val="Başlık 5 Char"/>
    <w:basedOn w:val="VarsaylanParagrafYazTipi"/>
    <w:link w:val="Balk5"/>
    <w:rsid w:val="0075388B"/>
    <w:rPr>
      <w:rFonts w:ascii="Times New Roman" w:eastAsia="Times New Roman" w:hAnsi="Times New Roman" w:cs="Times New Roman"/>
      <w:b/>
      <w:bCs/>
      <w:i/>
      <w:iCs/>
      <w:sz w:val="26"/>
      <w:szCs w:val="26"/>
      <w:lang w:eastAsia="tr-TR"/>
    </w:rPr>
  </w:style>
  <w:style w:type="character" w:customStyle="1" w:styleId="Balk2Char">
    <w:name w:val="Başlık 2 Char"/>
    <w:basedOn w:val="VarsaylanParagrafYazTipi"/>
    <w:link w:val="Balk2"/>
    <w:uiPriority w:val="9"/>
    <w:rsid w:val="00544B8E"/>
    <w:rPr>
      <w:rFonts w:asciiTheme="majorHAnsi" w:eastAsiaTheme="majorEastAsia" w:hAnsiTheme="majorHAnsi" w:cstheme="majorBidi"/>
      <w:b/>
      <w:bCs/>
      <w:color w:val="3891A7" w:themeColor="accent1"/>
      <w:sz w:val="26"/>
      <w:szCs w:val="26"/>
    </w:rPr>
  </w:style>
  <w:style w:type="paragraph" w:customStyle="1" w:styleId="Balk71">
    <w:name w:val="Başlık 71"/>
    <w:basedOn w:val="Normal"/>
    <w:rsid w:val="00544B8E"/>
    <w:pPr>
      <w:spacing w:before="100" w:beforeAutospacing="1" w:after="100" w:afterAutospacing="1" w:line="240" w:lineRule="auto"/>
    </w:pPr>
    <w:rPr>
      <w:rFonts w:ascii="Times New Roman" w:eastAsia="Times New Roman" w:hAnsi="Times New Roman" w:cs="Times New Roman"/>
      <w:sz w:val="19"/>
      <w:szCs w:val="19"/>
      <w:lang w:eastAsia="tr-TR"/>
    </w:rPr>
  </w:style>
  <w:style w:type="paragraph" w:customStyle="1" w:styleId="Normal1">
    <w:name w:val="Normal1"/>
    <w:basedOn w:val="Normal"/>
    <w:rsid w:val="00544B8E"/>
    <w:pPr>
      <w:spacing w:before="100" w:beforeAutospacing="1" w:after="100" w:afterAutospacing="1" w:line="240" w:lineRule="auto"/>
    </w:pPr>
    <w:rPr>
      <w:rFonts w:ascii="Times New Roman" w:eastAsia="Times New Roman" w:hAnsi="Times New Roman" w:cs="Times New Roman"/>
      <w:sz w:val="19"/>
      <w:szCs w:val="19"/>
      <w:lang w:eastAsia="tr-TR"/>
    </w:rPr>
  </w:style>
  <w:style w:type="character" w:customStyle="1" w:styleId="grame">
    <w:name w:val="grame"/>
    <w:basedOn w:val="VarsaylanParagrafYazTipi"/>
    <w:rsid w:val="00544B8E"/>
  </w:style>
  <w:style w:type="paragraph" w:customStyle="1" w:styleId="Balk32">
    <w:name w:val="Başlık 32"/>
    <w:basedOn w:val="Normal"/>
    <w:rsid w:val="00544B8E"/>
    <w:pPr>
      <w:spacing w:after="0" w:line="240" w:lineRule="auto"/>
      <w:outlineLvl w:val="3"/>
    </w:pPr>
    <w:rPr>
      <w:rFonts w:ascii="Arial" w:eastAsia="Times New Roman" w:hAnsi="Arial" w:cs="Arial"/>
      <w:b/>
      <w:bCs/>
      <w:color w:val="000000"/>
      <w:sz w:val="30"/>
      <w:szCs w:val="30"/>
      <w:lang w:eastAsia="tr-TR"/>
    </w:rPr>
  </w:style>
  <w:style w:type="character" w:customStyle="1" w:styleId="FontStyle12">
    <w:name w:val="Font Style12"/>
    <w:basedOn w:val="VarsaylanParagrafYazTipi"/>
    <w:uiPriority w:val="99"/>
    <w:rsid w:val="007F2F9A"/>
    <w:rPr>
      <w:rFonts w:ascii="Calibri" w:hAnsi="Calibri" w:cs="Calibri"/>
      <w:b/>
      <w:bCs/>
      <w:color w:val="000000"/>
      <w:sz w:val="24"/>
      <w:szCs w:val="24"/>
    </w:rPr>
  </w:style>
  <w:style w:type="character" w:styleId="Kpr">
    <w:name w:val="Hyperlink"/>
    <w:basedOn w:val="VarsaylanParagrafYazTipi"/>
    <w:uiPriority w:val="99"/>
    <w:semiHidden/>
    <w:unhideWhenUsed/>
    <w:rsid w:val="009F2FDF"/>
    <w:rPr>
      <w:strike w:val="0"/>
      <w:dstrike w:val="0"/>
      <w:color w:val="000000"/>
      <w:sz w:val="24"/>
      <w:szCs w:val="24"/>
      <w:u w:val="none"/>
      <w:effect w:val="none"/>
      <w:shd w:val="clear" w:color="auto" w:fill="auto"/>
      <w:vertAlign w:val="baseline"/>
    </w:rPr>
  </w:style>
  <w:style w:type="paragraph" w:customStyle="1" w:styleId="Default">
    <w:name w:val="Default"/>
    <w:rsid w:val="00BA384E"/>
    <w:pPr>
      <w:autoSpaceDE w:val="0"/>
      <w:autoSpaceDN w:val="0"/>
      <w:adjustRightInd w:val="0"/>
      <w:spacing w:after="0" w:line="240" w:lineRule="auto"/>
    </w:pPr>
    <w:rPr>
      <w:rFonts w:ascii="Comic Sans MS" w:hAnsi="Comic Sans MS" w:cs="Comic Sans MS"/>
      <w:color w:val="000000"/>
      <w:sz w:val="24"/>
      <w:szCs w:val="24"/>
    </w:rPr>
  </w:style>
  <w:style w:type="character" w:customStyle="1" w:styleId="Gvdemetni">
    <w:name w:val="Gövde metni_"/>
    <w:basedOn w:val="VarsaylanParagrafYazTipi"/>
    <w:link w:val="Gvdemetni0"/>
    <w:rsid w:val="00BA384E"/>
    <w:rPr>
      <w:rFonts w:ascii="Times New Roman" w:eastAsia="Times New Roman" w:hAnsi="Times New Roman" w:cs="Times New Roman"/>
      <w:sz w:val="19"/>
      <w:szCs w:val="19"/>
      <w:shd w:val="clear" w:color="auto" w:fill="FFFFFF"/>
    </w:rPr>
  </w:style>
  <w:style w:type="paragraph" w:customStyle="1" w:styleId="Gvdemetni0">
    <w:name w:val="Gövde metni"/>
    <w:basedOn w:val="Normal"/>
    <w:link w:val="Gvdemetni"/>
    <w:rsid w:val="00BA384E"/>
    <w:pPr>
      <w:widowControl w:val="0"/>
      <w:shd w:val="clear" w:color="auto" w:fill="FFFFFF"/>
      <w:spacing w:after="1380" w:line="240" w:lineRule="exact"/>
      <w:jc w:val="both"/>
    </w:pPr>
    <w:rPr>
      <w:rFonts w:ascii="Times New Roman" w:eastAsia="Times New Roman" w:hAnsi="Times New Roman" w:cs="Times New Roman"/>
      <w:sz w:val="19"/>
      <w:szCs w:val="19"/>
    </w:rPr>
  </w:style>
  <w:style w:type="character" w:customStyle="1" w:styleId="Balk3Char">
    <w:name w:val="Başlık 3 Char"/>
    <w:basedOn w:val="VarsaylanParagrafYazTipi"/>
    <w:link w:val="Balk3"/>
    <w:uiPriority w:val="9"/>
    <w:semiHidden/>
    <w:rsid w:val="00BA384E"/>
    <w:rPr>
      <w:rFonts w:asciiTheme="majorHAnsi" w:eastAsiaTheme="majorEastAsia" w:hAnsiTheme="majorHAnsi" w:cstheme="majorBidi"/>
      <w:b/>
      <w:bCs/>
      <w:color w:val="3891A7"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microsoft.com/office/2007/relationships/stylesWithEffects" Target="stylesWithEffect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Gündönümü">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8D7C5F7-9603-4552-BFD3-6F487A2F4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1</Pages>
  <Words>9</Words>
  <Characters>56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Akıf</dc:creator>
  <cp:lastModifiedBy>Elmalı</cp:lastModifiedBy>
  <cp:revision>15</cp:revision>
  <cp:lastPrinted>2016-02-15T13:41:00Z</cp:lastPrinted>
  <dcterms:created xsi:type="dcterms:W3CDTF">2015-10-06T12:04:00Z</dcterms:created>
  <dcterms:modified xsi:type="dcterms:W3CDTF">2016-11-09T11:33:00Z</dcterms:modified>
</cp:coreProperties>
</file>