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52" w:rsidRDefault="00045052" w:rsidP="00045052">
      <w:pPr>
        <w:spacing w:line="240" w:lineRule="auto"/>
        <w:jc w:val="center"/>
        <w:rPr>
          <w:b/>
          <w:sz w:val="24"/>
        </w:rPr>
      </w:pPr>
      <w:r>
        <w:rPr>
          <w:b/>
          <w:sz w:val="24"/>
        </w:rPr>
        <w:t xml:space="preserve">GELECEĞİ PLANLAMA </w:t>
      </w:r>
    </w:p>
    <w:p w:rsidR="000B27DC" w:rsidRDefault="00045052" w:rsidP="00045052">
      <w:pPr>
        <w:spacing w:line="240" w:lineRule="auto"/>
        <w:jc w:val="center"/>
        <w:rPr>
          <w:b/>
          <w:sz w:val="24"/>
        </w:rPr>
      </w:pPr>
      <w:r>
        <w:rPr>
          <w:b/>
          <w:sz w:val="24"/>
        </w:rPr>
        <w:t>LİSE DÜZEYİ SINIF ETKİNLİĞİ</w:t>
      </w:r>
    </w:p>
    <w:tbl>
      <w:tblPr>
        <w:tblStyle w:val="TabloKlavuzu"/>
        <w:tblW w:w="9464" w:type="dxa"/>
        <w:tblLook w:val="04A0"/>
      </w:tblPr>
      <w:tblGrid>
        <w:gridCol w:w="1656"/>
        <w:gridCol w:w="7808"/>
      </w:tblGrid>
      <w:tr w:rsidR="00045052" w:rsidTr="00D22EE1">
        <w:tc>
          <w:tcPr>
            <w:tcW w:w="1590" w:type="dxa"/>
          </w:tcPr>
          <w:p w:rsidR="00045052" w:rsidRPr="00DA27D9" w:rsidRDefault="00045052" w:rsidP="000E69D0">
            <w:pPr>
              <w:rPr>
                <w:b/>
                <w:sz w:val="24"/>
                <w:szCs w:val="24"/>
              </w:rPr>
            </w:pPr>
            <w:r w:rsidRPr="00DA27D9">
              <w:rPr>
                <w:b/>
                <w:sz w:val="24"/>
                <w:szCs w:val="24"/>
              </w:rPr>
              <w:t xml:space="preserve">Etkinliğin Adı: </w:t>
            </w:r>
          </w:p>
        </w:tc>
        <w:tc>
          <w:tcPr>
            <w:tcW w:w="7874" w:type="dxa"/>
          </w:tcPr>
          <w:p w:rsidR="00045052" w:rsidRDefault="00045052" w:rsidP="000E69D0">
            <w:bookmarkStart w:id="0" w:name="_GoBack"/>
            <w:bookmarkEnd w:id="0"/>
            <w:r>
              <w:t>Gelecekten Haber Var</w:t>
            </w:r>
          </w:p>
        </w:tc>
      </w:tr>
      <w:tr w:rsidR="00045052" w:rsidTr="00D22EE1">
        <w:tc>
          <w:tcPr>
            <w:tcW w:w="1590" w:type="dxa"/>
          </w:tcPr>
          <w:p w:rsidR="00045052" w:rsidRPr="00DA27D9" w:rsidRDefault="00045052" w:rsidP="000E69D0">
            <w:pPr>
              <w:rPr>
                <w:b/>
                <w:sz w:val="24"/>
                <w:szCs w:val="24"/>
              </w:rPr>
            </w:pPr>
            <w:r w:rsidRPr="00DA27D9">
              <w:rPr>
                <w:b/>
                <w:sz w:val="24"/>
                <w:szCs w:val="24"/>
              </w:rPr>
              <w:t>Sınıf Düzeyi:</w:t>
            </w:r>
          </w:p>
        </w:tc>
        <w:tc>
          <w:tcPr>
            <w:tcW w:w="7874" w:type="dxa"/>
          </w:tcPr>
          <w:p w:rsidR="00045052" w:rsidRDefault="00045052" w:rsidP="000E69D0">
            <w:r>
              <w:t>Lise Grubu</w:t>
            </w:r>
          </w:p>
        </w:tc>
      </w:tr>
      <w:tr w:rsidR="00045052" w:rsidTr="00D22EE1">
        <w:tc>
          <w:tcPr>
            <w:tcW w:w="1590" w:type="dxa"/>
          </w:tcPr>
          <w:p w:rsidR="00045052" w:rsidRPr="00DA27D9" w:rsidRDefault="00045052" w:rsidP="000E69D0">
            <w:pPr>
              <w:rPr>
                <w:b/>
                <w:sz w:val="24"/>
                <w:szCs w:val="24"/>
              </w:rPr>
            </w:pPr>
            <w:r w:rsidRPr="00DA27D9">
              <w:rPr>
                <w:b/>
                <w:sz w:val="24"/>
                <w:szCs w:val="24"/>
              </w:rPr>
              <w:t>Öğrenci Sayısı:</w:t>
            </w:r>
          </w:p>
        </w:tc>
        <w:tc>
          <w:tcPr>
            <w:tcW w:w="7874" w:type="dxa"/>
          </w:tcPr>
          <w:p w:rsidR="00045052" w:rsidRDefault="006A23AC" w:rsidP="000E69D0">
            <w:r>
              <w:rPr>
                <w:noProof/>
              </w:rPr>
              <w:drawing>
                <wp:anchor distT="0" distB="0" distL="114300" distR="114300" simplePos="0" relativeHeight="251662336" behindDoc="1" locked="0" layoutInCell="1" allowOverlap="1">
                  <wp:simplePos x="0" y="0"/>
                  <wp:positionH relativeFrom="column">
                    <wp:posOffset>48260</wp:posOffset>
                  </wp:positionH>
                  <wp:positionV relativeFrom="paragraph">
                    <wp:posOffset>344805</wp:posOffset>
                  </wp:positionV>
                  <wp:extent cx="4695825" cy="4381500"/>
                  <wp:effectExtent l="0" t="0" r="0" b="0"/>
                  <wp:wrapNone/>
                  <wp:docPr id="2" name="Resim 2" descr="C:\Users\Win7\Desktop\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ram logo.png"/>
                          <pic:cNvPicPr>
                            <a:picLocks noChangeAspect="1" noChangeArrowheads="1"/>
                          </pic:cNvPicPr>
                        </pic:nvPicPr>
                        <pic:blipFill>
                          <a:blip r:embed="rId7">
                            <a:lum bright="51000" contrast="-36000"/>
                          </a:blip>
                          <a:srcRect/>
                          <a:stretch>
                            <a:fillRect/>
                          </a:stretch>
                        </pic:blipFill>
                        <pic:spPr bwMode="auto">
                          <a:xfrm>
                            <a:off x="0" y="0"/>
                            <a:ext cx="4695825" cy="4381500"/>
                          </a:xfrm>
                          <a:prstGeom prst="rect">
                            <a:avLst/>
                          </a:prstGeom>
                          <a:noFill/>
                          <a:ln w="9525">
                            <a:noFill/>
                            <a:miter lim="800000"/>
                            <a:headEnd/>
                            <a:tailEnd/>
                          </a:ln>
                          <a:effectLst>
                            <a:outerShdw blurRad="50800" dist="50800" sx="1000" sy="1000" algn="ctr" rotWithShape="0">
                              <a:srgbClr val="000000"/>
                            </a:outerShdw>
                          </a:effectLst>
                        </pic:spPr>
                      </pic:pic>
                    </a:graphicData>
                  </a:graphic>
                </wp:anchor>
              </w:drawing>
            </w:r>
            <w:r w:rsidR="00045052">
              <w:t>Bir Sınıf Mevcudu</w:t>
            </w:r>
          </w:p>
        </w:tc>
      </w:tr>
      <w:tr w:rsidR="00045052" w:rsidTr="00D22EE1">
        <w:tc>
          <w:tcPr>
            <w:tcW w:w="1590" w:type="dxa"/>
          </w:tcPr>
          <w:p w:rsidR="00045052" w:rsidRPr="00DA27D9" w:rsidRDefault="00045052" w:rsidP="000E69D0">
            <w:pPr>
              <w:rPr>
                <w:b/>
                <w:sz w:val="24"/>
                <w:szCs w:val="24"/>
              </w:rPr>
            </w:pPr>
            <w:r w:rsidRPr="00DA27D9">
              <w:rPr>
                <w:b/>
                <w:sz w:val="24"/>
                <w:szCs w:val="24"/>
              </w:rPr>
              <w:t>Süre:</w:t>
            </w:r>
          </w:p>
        </w:tc>
        <w:tc>
          <w:tcPr>
            <w:tcW w:w="7874" w:type="dxa"/>
          </w:tcPr>
          <w:p w:rsidR="00045052" w:rsidRDefault="00045052" w:rsidP="000E69D0">
            <w:r>
              <w:t>Bir Ders Saati</w:t>
            </w:r>
          </w:p>
          <w:p w:rsidR="00045052" w:rsidRDefault="00045052" w:rsidP="000E69D0"/>
        </w:tc>
      </w:tr>
      <w:tr w:rsidR="00045052" w:rsidTr="00D22EE1">
        <w:tc>
          <w:tcPr>
            <w:tcW w:w="1590" w:type="dxa"/>
          </w:tcPr>
          <w:p w:rsidR="00045052" w:rsidRPr="00DA27D9" w:rsidRDefault="00045052" w:rsidP="000E69D0">
            <w:pPr>
              <w:rPr>
                <w:b/>
                <w:sz w:val="24"/>
                <w:szCs w:val="24"/>
              </w:rPr>
            </w:pPr>
            <w:r w:rsidRPr="00DA27D9">
              <w:rPr>
                <w:b/>
                <w:sz w:val="24"/>
                <w:szCs w:val="24"/>
              </w:rPr>
              <w:t>Ortam:</w:t>
            </w:r>
          </w:p>
        </w:tc>
        <w:tc>
          <w:tcPr>
            <w:tcW w:w="7874" w:type="dxa"/>
          </w:tcPr>
          <w:p w:rsidR="00045052" w:rsidRDefault="00045052" w:rsidP="000E69D0">
            <w:r>
              <w:t>Sınıf Ortamı</w:t>
            </w:r>
          </w:p>
          <w:p w:rsidR="00045052" w:rsidRDefault="00045052" w:rsidP="000E69D0"/>
        </w:tc>
      </w:tr>
      <w:tr w:rsidR="00045052" w:rsidTr="00D22EE1">
        <w:tc>
          <w:tcPr>
            <w:tcW w:w="1590" w:type="dxa"/>
          </w:tcPr>
          <w:p w:rsidR="00045052" w:rsidRPr="00DA27D9" w:rsidRDefault="00045052" w:rsidP="000E69D0">
            <w:pPr>
              <w:rPr>
                <w:b/>
                <w:sz w:val="24"/>
                <w:szCs w:val="24"/>
              </w:rPr>
            </w:pPr>
            <w:r w:rsidRPr="00DA27D9">
              <w:rPr>
                <w:b/>
                <w:sz w:val="24"/>
                <w:szCs w:val="24"/>
              </w:rPr>
              <w:t>Araç –Gereç:</w:t>
            </w:r>
          </w:p>
        </w:tc>
        <w:tc>
          <w:tcPr>
            <w:tcW w:w="7874" w:type="dxa"/>
          </w:tcPr>
          <w:p w:rsidR="00045052" w:rsidRDefault="00045052" w:rsidP="000E69D0">
            <w:r>
              <w:t>Ek-1 formu, Tahta Kalemi</w:t>
            </w:r>
          </w:p>
          <w:p w:rsidR="00045052" w:rsidRDefault="00045052" w:rsidP="000E69D0"/>
        </w:tc>
      </w:tr>
      <w:tr w:rsidR="00B20059" w:rsidTr="00D22EE1">
        <w:tc>
          <w:tcPr>
            <w:tcW w:w="1590" w:type="dxa"/>
          </w:tcPr>
          <w:p w:rsidR="00B20059" w:rsidRPr="00DA27D9" w:rsidRDefault="00B20059" w:rsidP="007C7653">
            <w:pPr>
              <w:jc w:val="both"/>
              <w:rPr>
                <w:rFonts w:ascii="Times New Roman" w:eastAsia="Times New Roman" w:hAnsi="Times New Roman" w:cs="Times New Roman"/>
                <w:b/>
                <w:sz w:val="24"/>
                <w:szCs w:val="24"/>
              </w:rPr>
            </w:pPr>
            <w:r w:rsidRPr="00DA27D9">
              <w:rPr>
                <w:rFonts w:ascii="Times New Roman" w:eastAsia="Times New Roman" w:hAnsi="Times New Roman" w:cs="Times New Roman"/>
                <w:b/>
                <w:sz w:val="24"/>
                <w:szCs w:val="24"/>
              </w:rPr>
              <w:t>Hazırlayan</w:t>
            </w:r>
            <w:r w:rsidR="00D22EE1">
              <w:rPr>
                <w:rFonts w:ascii="Times New Roman" w:eastAsia="Times New Roman" w:hAnsi="Times New Roman" w:cs="Times New Roman"/>
                <w:b/>
                <w:sz w:val="24"/>
                <w:szCs w:val="24"/>
              </w:rPr>
              <w:t>lar</w:t>
            </w:r>
          </w:p>
        </w:tc>
        <w:tc>
          <w:tcPr>
            <w:tcW w:w="7874" w:type="dxa"/>
          </w:tcPr>
          <w:p w:rsidR="00B20059" w:rsidRDefault="00B20059" w:rsidP="00DA27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Kilis MEM Yerel Hedef İçerik Hazırlama Komisyonu;</w:t>
            </w:r>
            <w:r w:rsidR="00DA27D9">
              <w:rPr>
                <w:rFonts w:ascii="Times New Roman" w:eastAsia="Times New Roman" w:hAnsi="Times New Roman" w:cs="Times New Roman"/>
                <w:sz w:val="24"/>
                <w:szCs w:val="24"/>
              </w:rPr>
              <w:t xml:space="preserve"> Ebru ELMAS,</w:t>
            </w:r>
            <w:r>
              <w:rPr>
                <w:rFonts w:ascii="Times New Roman" w:eastAsia="Times New Roman" w:hAnsi="Times New Roman" w:cs="Times New Roman"/>
                <w:sz w:val="24"/>
                <w:szCs w:val="24"/>
              </w:rPr>
              <w:t xml:space="preserve"> </w:t>
            </w:r>
            <w:r w:rsidRPr="00B20059">
              <w:rPr>
                <w:rFonts w:ascii="Times New Roman" w:eastAsia="Times New Roman" w:hAnsi="Times New Roman" w:cs="Times New Roman"/>
                <w:sz w:val="24"/>
                <w:szCs w:val="24"/>
              </w:rPr>
              <w:t>Ecem ERGÜLEN</w:t>
            </w:r>
            <w:r w:rsidRPr="007071E3">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7071E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Seda TOSUN, </w:t>
            </w:r>
            <w:r w:rsidRPr="00DA27D9">
              <w:rPr>
                <w:rFonts w:ascii="Times New Roman" w:eastAsia="Times New Roman" w:hAnsi="Times New Roman" w:cs="Times New Roman"/>
                <w:sz w:val="24"/>
                <w:szCs w:val="24"/>
              </w:rPr>
              <w:t>Vakıf DOKUMACI,</w:t>
            </w:r>
            <w:r>
              <w:rPr>
                <w:rFonts w:ascii="Times New Roman" w:eastAsia="Times New Roman" w:hAnsi="Times New Roman" w:cs="Times New Roman"/>
                <w:sz w:val="24"/>
                <w:szCs w:val="24"/>
              </w:rPr>
              <w:t xml:space="preserve"> Yusuf YAMAKOĞLU</w:t>
            </w:r>
            <w:r w:rsidR="00DA27D9">
              <w:rPr>
                <w:rFonts w:ascii="Times New Roman" w:eastAsia="Times New Roman" w:hAnsi="Times New Roman" w:cs="Times New Roman"/>
                <w:sz w:val="24"/>
                <w:szCs w:val="24"/>
              </w:rPr>
              <w:t xml:space="preserve">, </w:t>
            </w:r>
            <w:r w:rsidR="00DA27D9" w:rsidRPr="00B20059">
              <w:rPr>
                <w:rFonts w:ascii="Times New Roman" w:eastAsia="Times New Roman" w:hAnsi="Times New Roman" w:cs="Times New Roman"/>
                <w:sz w:val="24"/>
                <w:szCs w:val="24"/>
              </w:rPr>
              <w:t>Zeynep DUMAN</w:t>
            </w:r>
            <w:r w:rsidR="00DA27D9">
              <w:rPr>
                <w:rFonts w:ascii="Times New Roman" w:eastAsia="Times New Roman" w:hAnsi="Times New Roman" w:cs="Times New Roman"/>
                <w:sz w:val="24"/>
                <w:szCs w:val="24"/>
              </w:rPr>
              <w:t>,</w:t>
            </w:r>
          </w:p>
        </w:tc>
      </w:tr>
    </w:tbl>
    <w:p w:rsidR="00045052" w:rsidRDefault="00045052">
      <w:pPr>
        <w:rPr>
          <w:b/>
          <w:sz w:val="24"/>
        </w:rPr>
      </w:pPr>
    </w:p>
    <w:p w:rsidR="00ED6162" w:rsidRPr="004852DF" w:rsidRDefault="00ED6162">
      <w:pPr>
        <w:rPr>
          <w:b/>
          <w:sz w:val="24"/>
        </w:rPr>
      </w:pPr>
      <w:r w:rsidRPr="004852DF">
        <w:rPr>
          <w:b/>
          <w:sz w:val="24"/>
        </w:rPr>
        <w:t>SÜREÇ:</w:t>
      </w:r>
    </w:p>
    <w:p w:rsidR="000B27DC" w:rsidRDefault="00CB2F9D">
      <w:pPr>
        <w:rPr>
          <w:sz w:val="24"/>
        </w:rPr>
      </w:pPr>
      <w:r w:rsidRPr="00CB2F9D">
        <w:rPr>
          <w:b/>
          <w:sz w:val="24"/>
        </w:rPr>
        <w:t>1.Adım:</w:t>
      </w:r>
      <w:r>
        <w:rPr>
          <w:sz w:val="24"/>
        </w:rPr>
        <w:t xml:space="preserve"> </w:t>
      </w:r>
      <w:r w:rsidR="000B27DC">
        <w:rPr>
          <w:sz w:val="24"/>
        </w:rPr>
        <w:t xml:space="preserve">Öğrencilerden geleceği planlama deyince akıllarına neler geldiği sorulur ve verilen cevaplar tahtaya yazılır. Daha sonra geleceği planlamanın neleri içerdiği(hedefler,hayaller,çalışma hayatı vb.) öğrencilere anlatılır. </w:t>
      </w:r>
    </w:p>
    <w:p w:rsidR="00825002" w:rsidRDefault="00556E2E">
      <w:pPr>
        <w:rPr>
          <w:sz w:val="24"/>
        </w:rPr>
      </w:pPr>
      <w:r>
        <w:rPr>
          <w:b/>
          <w:sz w:val="24"/>
        </w:rPr>
        <w:t>2</w:t>
      </w:r>
      <w:r w:rsidR="00CB2F9D" w:rsidRPr="00CB2F9D">
        <w:rPr>
          <w:b/>
          <w:sz w:val="24"/>
        </w:rPr>
        <w:t>.Adım:</w:t>
      </w:r>
      <w:r>
        <w:rPr>
          <w:sz w:val="24"/>
        </w:rPr>
        <w:t xml:space="preserve"> </w:t>
      </w:r>
      <w:r w:rsidR="000B27DC">
        <w:rPr>
          <w:sz w:val="24"/>
        </w:rPr>
        <w:t>Öğrencilere önceden hazırlanmış olan Ek-1 formundaki mektuplar rastgele seçilerek dağıtılır. Daha sonra öğrencilerden bu mektubu okumaları ve mektupta kendilerine gelecekten yazılmış olan hedef ve hayallerin değiştirmek istedikleri kısımlarını değiştirmeleri istenir.</w:t>
      </w:r>
    </w:p>
    <w:p w:rsidR="00DA65D1" w:rsidRDefault="00CB2F9D" w:rsidP="00976E69">
      <w:pPr>
        <w:rPr>
          <w:sz w:val="24"/>
        </w:rPr>
      </w:pPr>
      <w:r w:rsidRPr="00CB2F9D">
        <w:rPr>
          <w:b/>
          <w:sz w:val="24"/>
        </w:rPr>
        <w:t>3.Adım:</w:t>
      </w:r>
      <w:r>
        <w:rPr>
          <w:sz w:val="24"/>
        </w:rPr>
        <w:t xml:space="preserve"> </w:t>
      </w:r>
      <w:r w:rsidR="000B27DC">
        <w:rPr>
          <w:sz w:val="24"/>
        </w:rPr>
        <w:t xml:space="preserve">Alınan dönütler doğrultusunda herkesin gelecekle ilgili </w:t>
      </w:r>
      <w:r w:rsidR="00383165">
        <w:rPr>
          <w:sz w:val="24"/>
        </w:rPr>
        <w:t>hedef ve hayallerinin olduğu, bu hedef ve hayallerimizin geleceği planlamada en önemli unsur olduğu açıklanır.</w:t>
      </w:r>
    </w:p>
    <w:p w:rsidR="00383165" w:rsidRPr="00383165" w:rsidRDefault="00383165" w:rsidP="00976E69">
      <w:pPr>
        <w:rPr>
          <w:sz w:val="24"/>
        </w:rPr>
      </w:pPr>
      <w:r>
        <w:rPr>
          <w:b/>
          <w:sz w:val="24"/>
        </w:rPr>
        <w:t>4</w:t>
      </w:r>
      <w:r w:rsidRPr="00CB2F9D">
        <w:rPr>
          <w:b/>
          <w:sz w:val="24"/>
        </w:rPr>
        <w:t>.Adım:</w:t>
      </w:r>
      <w:r>
        <w:rPr>
          <w:b/>
          <w:sz w:val="24"/>
        </w:rPr>
        <w:t xml:space="preserve"> </w:t>
      </w:r>
      <w:r>
        <w:rPr>
          <w:sz w:val="24"/>
        </w:rPr>
        <w:t>Gelecekte olmak istediğimiz yerde olabilmek için önce hayal etmenin ve hedef belirlemenin daha sonra da bu hayal ve hedeflerimize bizleri götürecek davranışlar içinde bulunmamızın önemi vurgulanarak etkinlik bitirilir.</w:t>
      </w:r>
    </w:p>
    <w:p w:rsidR="007C45F3" w:rsidRDefault="007C45F3"/>
    <w:p w:rsidR="00DF34FD" w:rsidRDefault="00DF34FD"/>
    <w:p w:rsidR="00DF34FD" w:rsidRDefault="00DF34FD"/>
    <w:p w:rsidR="00DF34FD" w:rsidRDefault="00DF34FD"/>
    <w:p w:rsidR="00DF34FD" w:rsidRDefault="00DF34FD"/>
    <w:p w:rsidR="00DF34FD" w:rsidRDefault="00DF34FD"/>
    <w:p w:rsidR="00DF34FD" w:rsidRDefault="00DF34FD"/>
    <w:p w:rsidR="00DF34FD" w:rsidRDefault="00DF34FD" w:rsidP="00DF34FD">
      <w:pPr>
        <w:jc w:val="center"/>
        <w:rPr>
          <w:b/>
          <w:sz w:val="36"/>
          <w:szCs w:val="36"/>
        </w:rPr>
      </w:pPr>
      <w:r w:rsidRPr="00DF34FD">
        <w:rPr>
          <w:b/>
          <w:sz w:val="36"/>
          <w:szCs w:val="36"/>
        </w:rPr>
        <w:lastRenderedPageBreak/>
        <w:t>EK-1</w:t>
      </w:r>
    </w:p>
    <w:p w:rsidR="00DF34FD" w:rsidRDefault="00DF34FD" w:rsidP="00DF34FD">
      <w:pPr>
        <w:rPr>
          <w:b/>
          <w:sz w:val="36"/>
          <w:szCs w:val="36"/>
        </w:rPr>
      </w:pPr>
      <w:r>
        <w:rPr>
          <w:b/>
          <w:sz w:val="36"/>
          <w:szCs w:val="36"/>
        </w:rPr>
        <w:t xml:space="preserve">Mektup 1 </w:t>
      </w:r>
    </w:p>
    <w:p w:rsidR="00DF34FD" w:rsidRDefault="006A23AC" w:rsidP="00DF34FD">
      <w:pPr>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824230</wp:posOffset>
            </wp:positionH>
            <wp:positionV relativeFrom="paragraph">
              <wp:posOffset>24130</wp:posOffset>
            </wp:positionV>
            <wp:extent cx="4695825" cy="4381500"/>
            <wp:effectExtent l="0" t="0" r="0" b="0"/>
            <wp:wrapNone/>
            <wp:docPr id="4" name="Resim 2" descr="C:\Users\Win7\Desktop\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ram logo.png"/>
                    <pic:cNvPicPr>
                      <a:picLocks noChangeAspect="1" noChangeArrowheads="1"/>
                    </pic:cNvPicPr>
                  </pic:nvPicPr>
                  <pic:blipFill>
                    <a:blip r:embed="rId7">
                      <a:lum bright="51000" contrast="-36000"/>
                    </a:blip>
                    <a:srcRect/>
                    <a:stretch>
                      <a:fillRect/>
                    </a:stretch>
                  </pic:blipFill>
                  <pic:spPr bwMode="auto">
                    <a:xfrm>
                      <a:off x="0" y="0"/>
                      <a:ext cx="4695825" cy="4381500"/>
                    </a:xfrm>
                    <a:prstGeom prst="rect">
                      <a:avLst/>
                    </a:prstGeom>
                    <a:noFill/>
                    <a:ln w="9525">
                      <a:noFill/>
                      <a:miter lim="800000"/>
                      <a:headEnd/>
                      <a:tailEnd/>
                    </a:ln>
                    <a:effectLst>
                      <a:outerShdw blurRad="50800" dist="50800" sx="1000" sy="1000" algn="ctr" rotWithShape="0">
                        <a:srgbClr val="000000"/>
                      </a:outerShdw>
                    </a:effectLst>
                  </pic:spPr>
                </pic:pic>
              </a:graphicData>
            </a:graphic>
          </wp:anchor>
        </w:drawing>
      </w:r>
      <w:r w:rsidR="00DF34FD" w:rsidRPr="00DF34FD">
        <w:rPr>
          <w:sz w:val="24"/>
          <w:szCs w:val="24"/>
        </w:rPr>
        <w:t>Merhaba.</w:t>
      </w:r>
      <w:r w:rsidR="00DF34FD">
        <w:rPr>
          <w:sz w:val="24"/>
          <w:szCs w:val="24"/>
        </w:rPr>
        <w:t xml:space="preserve"> Belki de bundan 10-15 yıl sonra yaşayacağın hayatı sana şimdiden haber vermek için yazıyorum. Ankara Üniversitesi Diş Hekimliği Fakültesi’ni bitirdim. Şu anda Ankara’da özel bir diş kliniğim var. Ankara’nın çok güzel bir semtinde çok güzel bir evim ve arabam var. Hafta sonları genellikle ailemle birlikte yurt içi seyahatleri gerçekleştiriyorum. Seyahat etmekten, fotoğraf çekmekten ve ata binmekten oldukça keyif alıyorum.</w:t>
      </w:r>
    </w:p>
    <w:p w:rsidR="00DF34FD" w:rsidRPr="00DF34FD" w:rsidRDefault="00DF34FD" w:rsidP="00DF34FD">
      <w:pPr>
        <w:rPr>
          <w:b/>
          <w:sz w:val="36"/>
          <w:szCs w:val="36"/>
        </w:rPr>
      </w:pPr>
      <w:r w:rsidRPr="00DF34FD">
        <w:rPr>
          <w:b/>
          <w:sz w:val="36"/>
          <w:szCs w:val="36"/>
        </w:rPr>
        <w:t xml:space="preserve">Mektup 2 </w:t>
      </w:r>
    </w:p>
    <w:p w:rsidR="00DF34FD" w:rsidRDefault="00DF34FD" w:rsidP="00DF34FD">
      <w:pPr>
        <w:rPr>
          <w:sz w:val="24"/>
          <w:szCs w:val="24"/>
        </w:rPr>
      </w:pPr>
      <w:r w:rsidRPr="00DF34FD">
        <w:rPr>
          <w:sz w:val="24"/>
          <w:szCs w:val="24"/>
        </w:rPr>
        <w:t>Merhaba.</w:t>
      </w:r>
      <w:r>
        <w:rPr>
          <w:sz w:val="24"/>
          <w:szCs w:val="24"/>
        </w:rPr>
        <w:t xml:space="preserve"> Belki de bundan 10-15 yıl sonra yaşayacağın hayatı sana şimdiden haber vermek için yazıyorum. </w:t>
      </w:r>
      <w:r w:rsidR="000E3AAA">
        <w:rPr>
          <w:sz w:val="24"/>
          <w:szCs w:val="24"/>
        </w:rPr>
        <w:t>Boğaziçi</w:t>
      </w:r>
      <w:r>
        <w:rPr>
          <w:sz w:val="24"/>
          <w:szCs w:val="24"/>
        </w:rPr>
        <w:t xml:space="preserve"> Üniversitesi İşletme Fakültesi’ni bitirdim. Şu anda </w:t>
      </w:r>
      <w:r w:rsidR="000E3AAA">
        <w:rPr>
          <w:sz w:val="24"/>
          <w:szCs w:val="24"/>
        </w:rPr>
        <w:t>özel bir şirkette</w:t>
      </w:r>
      <w:r>
        <w:rPr>
          <w:sz w:val="24"/>
          <w:szCs w:val="24"/>
        </w:rPr>
        <w:t xml:space="preserve"> pazarlama müdürü olarak çalışıyorum. İş seyahatleri gereği çok fazla yurt dışına çıkıyorum. Farklı kültürlerden insanları tanımak ve o kültürleri bilmek gerçekten bana keyif veriyor. Çok fazla vaktim olmasa da hafta sonları evde kaldığımda tuvalimdeki tablolara resim yapmak ve kitap okumak en çok keyif aldığım şeyler.</w:t>
      </w:r>
    </w:p>
    <w:p w:rsidR="00DF34FD" w:rsidRPr="001B2312" w:rsidRDefault="00DF34FD" w:rsidP="00DF34FD">
      <w:pPr>
        <w:rPr>
          <w:b/>
          <w:sz w:val="36"/>
          <w:szCs w:val="36"/>
        </w:rPr>
      </w:pPr>
      <w:r w:rsidRPr="001B2312">
        <w:rPr>
          <w:b/>
          <w:sz w:val="36"/>
          <w:szCs w:val="36"/>
        </w:rPr>
        <w:t xml:space="preserve">Mektup 3 </w:t>
      </w:r>
    </w:p>
    <w:p w:rsidR="00DF34FD" w:rsidRDefault="00DF34FD" w:rsidP="00DF34FD">
      <w:pPr>
        <w:rPr>
          <w:sz w:val="24"/>
          <w:szCs w:val="24"/>
        </w:rPr>
      </w:pPr>
      <w:r w:rsidRPr="00DF34FD">
        <w:rPr>
          <w:sz w:val="24"/>
          <w:szCs w:val="24"/>
        </w:rPr>
        <w:t>Merhaba.</w:t>
      </w:r>
      <w:r>
        <w:rPr>
          <w:sz w:val="24"/>
          <w:szCs w:val="24"/>
        </w:rPr>
        <w:t xml:space="preserve"> Belki de bundan 10-15 yıl sonra yaşayacağın hayatı sana şimdiden haber vermek için yazıyorum. Üniversite sınavını kazanamadım. Tekrar sınava hazırlanmak istemediğim için de bir lokantada moto</w:t>
      </w:r>
      <w:r w:rsidR="000E3AAA">
        <w:rPr>
          <w:sz w:val="24"/>
          <w:szCs w:val="24"/>
        </w:rPr>
        <w:t>-</w:t>
      </w:r>
      <w:r>
        <w:rPr>
          <w:sz w:val="24"/>
          <w:szCs w:val="24"/>
        </w:rPr>
        <w:t>kurye olarak çalışıyorum. Çalışma şartlarım gerçekten ağır. Günlük ortalama 12 saat çalışıyorum. Haftada sadece bir gün izin yapabiliyorum o da hafta içi oluyor genellikle. Bundan dolayı birçok arkadaşımla ortak bir plan yapmakta zorlanıyorum. En büyük hayalim biraz daha para biriktirip istediğim aracı alabilmek.</w:t>
      </w:r>
    </w:p>
    <w:p w:rsidR="00DF34FD" w:rsidRPr="001B2312" w:rsidRDefault="00DF34FD" w:rsidP="00DF34FD">
      <w:pPr>
        <w:rPr>
          <w:b/>
          <w:sz w:val="36"/>
          <w:szCs w:val="36"/>
        </w:rPr>
      </w:pPr>
      <w:r w:rsidRPr="001B2312">
        <w:rPr>
          <w:b/>
          <w:sz w:val="36"/>
          <w:szCs w:val="36"/>
        </w:rPr>
        <w:t xml:space="preserve">Mektup 4 </w:t>
      </w:r>
    </w:p>
    <w:p w:rsidR="00DF34FD" w:rsidRDefault="00DF34FD" w:rsidP="00DF34FD">
      <w:pPr>
        <w:rPr>
          <w:sz w:val="24"/>
          <w:szCs w:val="24"/>
        </w:rPr>
      </w:pPr>
      <w:r w:rsidRPr="00DF34FD">
        <w:rPr>
          <w:sz w:val="24"/>
          <w:szCs w:val="24"/>
        </w:rPr>
        <w:t>Merhaba.</w:t>
      </w:r>
      <w:r>
        <w:rPr>
          <w:sz w:val="24"/>
          <w:szCs w:val="24"/>
        </w:rPr>
        <w:t xml:space="preserve"> Belki de bundan 10-15 yıl sonra yaşayacağın hayatı sana şimdiden haber vermek için yazıyorum. Lise bittikten sonra okumak istemedim. Ba</w:t>
      </w:r>
      <w:r w:rsidR="00561B2A">
        <w:rPr>
          <w:sz w:val="24"/>
          <w:szCs w:val="24"/>
        </w:rPr>
        <w:t xml:space="preserve">ba mesleği olan oto tamirciliğini yapmaya başladım. Şu an işimde çok başarılı bir tamirciyim. İşlerim gayet iyi. Çocuklarımı özel okulda okutma </w:t>
      </w:r>
      <w:r w:rsidR="00D22EE1">
        <w:rPr>
          <w:sz w:val="24"/>
          <w:szCs w:val="24"/>
        </w:rPr>
        <w:t>imkânına</w:t>
      </w:r>
      <w:r w:rsidR="00561B2A">
        <w:rPr>
          <w:sz w:val="24"/>
          <w:szCs w:val="24"/>
        </w:rPr>
        <w:t xml:space="preserve"> sahibim. Çok mutlu bir ailem var. İşlerden fırsat bulduğum anda en büyük hayalim olan Mısır Piramitlerini görmeye gitmek istiyorum.</w:t>
      </w:r>
    </w:p>
    <w:p w:rsidR="007C45F3" w:rsidRDefault="007C45F3"/>
    <w:p w:rsidR="001732B8" w:rsidRPr="001732B8" w:rsidRDefault="001732B8" w:rsidP="001732B8">
      <w:pPr>
        <w:kinsoku w:val="0"/>
        <w:overflowPunct w:val="0"/>
        <w:autoSpaceDE w:val="0"/>
        <w:autoSpaceDN w:val="0"/>
        <w:adjustRightInd w:val="0"/>
        <w:spacing w:after="0" w:line="240" w:lineRule="auto"/>
        <w:rPr>
          <w:rFonts w:ascii="Times New Roman" w:hAnsi="Times New Roman" w:cs="Times New Roman"/>
          <w:sz w:val="20"/>
          <w:szCs w:val="20"/>
        </w:rPr>
      </w:pPr>
    </w:p>
    <w:sectPr w:rsidR="001732B8" w:rsidRPr="001732B8" w:rsidSect="004658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1B5" w:rsidRDefault="002E41B5" w:rsidP="00314E8D">
      <w:pPr>
        <w:spacing w:after="0" w:line="240" w:lineRule="auto"/>
      </w:pPr>
      <w:r>
        <w:separator/>
      </w:r>
    </w:p>
  </w:endnote>
  <w:endnote w:type="continuationSeparator" w:id="1">
    <w:p w:rsidR="002E41B5" w:rsidRDefault="002E41B5" w:rsidP="00314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1B5" w:rsidRDefault="002E41B5" w:rsidP="00314E8D">
      <w:pPr>
        <w:spacing w:after="0" w:line="240" w:lineRule="auto"/>
      </w:pPr>
      <w:r>
        <w:separator/>
      </w:r>
    </w:p>
  </w:footnote>
  <w:footnote w:type="continuationSeparator" w:id="1">
    <w:p w:rsidR="002E41B5" w:rsidRDefault="002E41B5" w:rsidP="00314E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838" w:hanging="348"/>
      </w:pPr>
      <w:rPr>
        <w:rFonts w:ascii="Symbol" w:hAnsi="Symbol" w:cs="Symbol"/>
        <w:b w:val="0"/>
        <w:bCs w:val="0"/>
        <w:sz w:val="24"/>
        <w:szCs w:val="24"/>
      </w:rPr>
    </w:lvl>
    <w:lvl w:ilvl="1">
      <w:numFmt w:val="bullet"/>
      <w:lvlText w:val="•"/>
      <w:lvlJc w:val="left"/>
      <w:pPr>
        <w:ind w:left="1685" w:hanging="348"/>
      </w:pPr>
    </w:lvl>
    <w:lvl w:ilvl="2">
      <w:numFmt w:val="bullet"/>
      <w:lvlText w:val="•"/>
      <w:lvlJc w:val="left"/>
      <w:pPr>
        <w:ind w:left="2532" w:hanging="348"/>
      </w:pPr>
    </w:lvl>
    <w:lvl w:ilvl="3">
      <w:numFmt w:val="bullet"/>
      <w:lvlText w:val="•"/>
      <w:lvlJc w:val="left"/>
      <w:pPr>
        <w:ind w:left="3379" w:hanging="348"/>
      </w:pPr>
    </w:lvl>
    <w:lvl w:ilvl="4">
      <w:numFmt w:val="bullet"/>
      <w:lvlText w:val="•"/>
      <w:lvlJc w:val="left"/>
      <w:pPr>
        <w:ind w:left="4225" w:hanging="348"/>
      </w:pPr>
    </w:lvl>
    <w:lvl w:ilvl="5">
      <w:numFmt w:val="bullet"/>
      <w:lvlText w:val="•"/>
      <w:lvlJc w:val="left"/>
      <w:pPr>
        <w:ind w:left="5072" w:hanging="348"/>
      </w:pPr>
    </w:lvl>
    <w:lvl w:ilvl="6">
      <w:numFmt w:val="bullet"/>
      <w:lvlText w:val="•"/>
      <w:lvlJc w:val="left"/>
      <w:pPr>
        <w:ind w:left="5919" w:hanging="348"/>
      </w:pPr>
    </w:lvl>
    <w:lvl w:ilvl="7">
      <w:numFmt w:val="bullet"/>
      <w:lvlText w:val="•"/>
      <w:lvlJc w:val="left"/>
      <w:pPr>
        <w:ind w:left="6766" w:hanging="348"/>
      </w:pPr>
    </w:lvl>
    <w:lvl w:ilvl="8">
      <w:numFmt w:val="bullet"/>
      <w:lvlText w:val="•"/>
      <w:lvlJc w:val="left"/>
      <w:pPr>
        <w:ind w:left="7612" w:hanging="348"/>
      </w:pPr>
    </w:lvl>
  </w:abstractNum>
  <w:abstractNum w:abstractNumId="1">
    <w:nsid w:val="165F7C83"/>
    <w:multiLevelType w:val="hybridMultilevel"/>
    <w:tmpl w:val="E1C6E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163002"/>
    <w:multiLevelType w:val="hybridMultilevel"/>
    <w:tmpl w:val="122A5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D6162"/>
    <w:rsid w:val="0003343F"/>
    <w:rsid w:val="00045052"/>
    <w:rsid w:val="000B27DC"/>
    <w:rsid w:val="000D09DF"/>
    <w:rsid w:val="000E3AAA"/>
    <w:rsid w:val="00100786"/>
    <w:rsid w:val="001732B8"/>
    <w:rsid w:val="001B0556"/>
    <w:rsid w:val="001B2312"/>
    <w:rsid w:val="001D7A25"/>
    <w:rsid w:val="001E05AA"/>
    <w:rsid w:val="002A5031"/>
    <w:rsid w:val="002B0D42"/>
    <w:rsid w:val="002C59FD"/>
    <w:rsid w:val="002E41B5"/>
    <w:rsid w:val="002F7CA3"/>
    <w:rsid w:val="00307EDD"/>
    <w:rsid w:val="00314E8D"/>
    <w:rsid w:val="00351312"/>
    <w:rsid w:val="00383165"/>
    <w:rsid w:val="003A187A"/>
    <w:rsid w:val="00413188"/>
    <w:rsid w:val="00456353"/>
    <w:rsid w:val="0046585E"/>
    <w:rsid w:val="004852DF"/>
    <w:rsid w:val="00492FCF"/>
    <w:rsid w:val="004D3D93"/>
    <w:rsid w:val="0052224A"/>
    <w:rsid w:val="0053394F"/>
    <w:rsid w:val="00556E2E"/>
    <w:rsid w:val="00561B2A"/>
    <w:rsid w:val="00595D04"/>
    <w:rsid w:val="006A23AC"/>
    <w:rsid w:val="006B79A4"/>
    <w:rsid w:val="006D1228"/>
    <w:rsid w:val="007B103E"/>
    <w:rsid w:val="007C45F3"/>
    <w:rsid w:val="007D26CF"/>
    <w:rsid w:val="00825002"/>
    <w:rsid w:val="00881DE3"/>
    <w:rsid w:val="008E5004"/>
    <w:rsid w:val="008E5894"/>
    <w:rsid w:val="00976E69"/>
    <w:rsid w:val="009D0B34"/>
    <w:rsid w:val="009D5FA5"/>
    <w:rsid w:val="00A03162"/>
    <w:rsid w:val="00B20059"/>
    <w:rsid w:val="00BC7799"/>
    <w:rsid w:val="00CB2F9D"/>
    <w:rsid w:val="00D026FC"/>
    <w:rsid w:val="00D22EE1"/>
    <w:rsid w:val="00D55EAB"/>
    <w:rsid w:val="00D92A77"/>
    <w:rsid w:val="00DA27D9"/>
    <w:rsid w:val="00DA65D1"/>
    <w:rsid w:val="00DF34FD"/>
    <w:rsid w:val="00E35599"/>
    <w:rsid w:val="00E52056"/>
    <w:rsid w:val="00ED6162"/>
    <w:rsid w:val="00F1503B"/>
    <w:rsid w:val="00F218B3"/>
    <w:rsid w:val="00F44765"/>
    <w:rsid w:val="00F554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D93"/>
  </w:style>
  <w:style w:type="paragraph" w:styleId="Balk1">
    <w:name w:val="heading 1"/>
    <w:basedOn w:val="Normal"/>
    <w:next w:val="Normal"/>
    <w:link w:val="Balk1Char"/>
    <w:uiPriority w:val="1"/>
    <w:qFormat/>
    <w:rsid w:val="007C45F3"/>
    <w:pPr>
      <w:autoSpaceDE w:val="0"/>
      <w:autoSpaceDN w:val="0"/>
      <w:adjustRightInd w:val="0"/>
      <w:spacing w:before="11" w:after="0" w:line="240" w:lineRule="auto"/>
      <w:ind w:left="174"/>
      <w:outlineLvl w:val="0"/>
    </w:pPr>
    <w:rPr>
      <w:rFonts w:ascii="Calibri" w:hAnsi="Calibri" w:cs="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61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A18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187A"/>
    <w:rPr>
      <w:rFonts w:ascii="Tahoma" w:hAnsi="Tahoma" w:cs="Tahoma"/>
      <w:sz w:val="16"/>
      <w:szCs w:val="16"/>
    </w:rPr>
  </w:style>
  <w:style w:type="paragraph" w:styleId="stbilgi">
    <w:name w:val="header"/>
    <w:basedOn w:val="Normal"/>
    <w:link w:val="stbilgiChar"/>
    <w:uiPriority w:val="99"/>
    <w:unhideWhenUsed/>
    <w:rsid w:val="00314E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4E8D"/>
  </w:style>
  <w:style w:type="paragraph" w:styleId="Altbilgi">
    <w:name w:val="footer"/>
    <w:basedOn w:val="Normal"/>
    <w:link w:val="AltbilgiChar"/>
    <w:uiPriority w:val="99"/>
    <w:unhideWhenUsed/>
    <w:rsid w:val="00314E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4E8D"/>
  </w:style>
  <w:style w:type="paragraph" w:customStyle="1" w:styleId="Default">
    <w:name w:val="Default"/>
    <w:rsid w:val="0003343F"/>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03343F"/>
    <w:pPr>
      <w:ind w:left="720"/>
      <w:contextualSpacing/>
    </w:pPr>
  </w:style>
  <w:style w:type="character" w:customStyle="1" w:styleId="Balk1Char">
    <w:name w:val="Başlık 1 Char"/>
    <w:basedOn w:val="VarsaylanParagrafYazTipi"/>
    <w:link w:val="Balk1"/>
    <w:uiPriority w:val="1"/>
    <w:rsid w:val="007C45F3"/>
    <w:rPr>
      <w:rFonts w:ascii="Calibri" w:hAnsi="Calibri" w:cs="Calibri"/>
      <w:b/>
      <w:bCs/>
      <w:sz w:val="24"/>
      <w:szCs w:val="24"/>
    </w:rPr>
  </w:style>
  <w:style w:type="paragraph" w:styleId="GvdeMetni">
    <w:name w:val="Body Text"/>
    <w:basedOn w:val="Normal"/>
    <w:link w:val="GvdeMetniChar"/>
    <w:uiPriority w:val="1"/>
    <w:qFormat/>
    <w:rsid w:val="007C45F3"/>
    <w:pPr>
      <w:autoSpaceDE w:val="0"/>
      <w:autoSpaceDN w:val="0"/>
      <w:adjustRightInd w:val="0"/>
      <w:spacing w:after="0" w:line="240" w:lineRule="auto"/>
      <w:ind w:left="118" w:hanging="360"/>
    </w:pPr>
    <w:rPr>
      <w:rFonts w:ascii="Calibri" w:hAnsi="Calibri" w:cs="Calibri"/>
      <w:sz w:val="24"/>
      <w:szCs w:val="24"/>
    </w:rPr>
  </w:style>
  <w:style w:type="character" w:customStyle="1" w:styleId="GvdeMetniChar">
    <w:name w:val="Gövde Metni Char"/>
    <w:basedOn w:val="VarsaylanParagrafYazTipi"/>
    <w:link w:val="GvdeMetni"/>
    <w:uiPriority w:val="1"/>
    <w:rsid w:val="007C45F3"/>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1"/>
    <w:qFormat/>
    <w:rsid w:val="007C45F3"/>
    <w:pPr>
      <w:autoSpaceDE w:val="0"/>
      <w:autoSpaceDN w:val="0"/>
      <w:adjustRightInd w:val="0"/>
      <w:spacing w:before="11" w:after="0" w:line="240" w:lineRule="auto"/>
      <w:ind w:left="174"/>
      <w:outlineLvl w:val="0"/>
    </w:pPr>
    <w:rPr>
      <w:rFonts w:ascii="Calibri" w:hAnsi="Calibri" w:cs="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61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3A18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187A"/>
    <w:rPr>
      <w:rFonts w:ascii="Tahoma" w:hAnsi="Tahoma" w:cs="Tahoma"/>
      <w:sz w:val="16"/>
      <w:szCs w:val="16"/>
    </w:rPr>
  </w:style>
  <w:style w:type="paragraph" w:styleId="stbilgi">
    <w:name w:val="header"/>
    <w:basedOn w:val="Normal"/>
    <w:link w:val="stbilgiChar"/>
    <w:uiPriority w:val="99"/>
    <w:unhideWhenUsed/>
    <w:rsid w:val="00314E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4E8D"/>
  </w:style>
  <w:style w:type="paragraph" w:styleId="Altbilgi">
    <w:name w:val="footer"/>
    <w:basedOn w:val="Normal"/>
    <w:link w:val="AltbilgiChar"/>
    <w:uiPriority w:val="99"/>
    <w:unhideWhenUsed/>
    <w:rsid w:val="00314E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4E8D"/>
  </w:style>
  <w:style w:type="paragraph" w:customStyle="1" w:styleId="Default">
    <w:name w:val="Default"/>
    <w:rsid w:val="0003343F"/>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03343F"/>
    <w:pPr>
      <w:ind w:left="720"/>
      <w:contextualSpacing/>
    </w:pPr>
  </w:style>
  <w:style w:type="character" w:customStyle="1" w:styleId="Balk1Char">
    <w:name w:val="Başlık 1 Char"/>
    <w:basedOn w:val="VarsaylanParagrafYazTipi"/>
    <w:link w:val="Balk1"/>
    <w:uiPriority w:val="1"/>
    <w:rsid w:val="007C45F3"/>
    <w:rPr>
      <w:rFonts w:ascii="Calibri" w:hAnsi="Calibri" w:cs="Calibri"/>
      <w:b/>
      <w:bCs/>
      <w:sz w:val="24"/>
      <w:szCs w:val="24"/>
    </w:rPr>
  </w:style>
  <w:style w:type="paragraph" w:styleId="GvdeMetni">
    <w:name w:val="Body Text"/>
    <w:basedOn w:val="Normal"/>
    <w:link w:val="GvdeMetniChar"/>
    <w:uiPriority w:val="1"/>
    <w:qFormat/>
    <w:rsid w:val="007C45F3"/>
    <w:pPr>
      <w:autoSpaceDE w:val="0"/>
      <w:autoSpaceDN w:val="0"/>
      <w:adjustRightInd w:val="0"/>
      <w:spacing w:after="0" w:line="240" w:lineRule="auto"/>
      <w:ind w:left="118" w:hanging="360"/>
    </w:pPr>
    <w:rPr>
      <w:rFonts w:ascii="Calibri" w:hAnsi="Calibri" w:cs="Calibri"/>
      <w:sz w:val="24"/>
      <w:szCs w:val="24"/>
    </w:rPr>
  </w:style>
  <w:style w:type="character" w:customStyle="1" w:styleId="GvdeMetniChar">
    <w:name w:val="Gövde Metni Char"/>
    <w:basedOn w:val="VarsaylanParagrafYazTipi"/>
    <w:link w:val="GvdeMetni"/>
    <w:uiPriority w:val="1"/>
    <w:rsid w:val="007C45F3"/>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482</Words>
  <Characters>2752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Win7</cp:lastModifiedBy>
  <cp:revision>13</cp:revision>
  <dcterms:created xsi:type="dcterms:W3CDTF">2018-05-20T10:37:00Z</dcterms:created>
  <dcterms:modified xsi:type="dcterms:W3CDTF">2021-10-14T08:32:00Z</dcterms:modified>
</cp:coreProperties>
</file>